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D2A" w:rsidRPr="009D6D2A" w:rsidRDefault="009D6D2A" w:rsidP="009D6D2A">
      <w:pPr>
        <w:spacing w:line="56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9D6D2A">
        <w:rPr>
          <w:rFonts w:ascii="標楷體" w:eastAsia="標楷體" w:hAnsi="標楷體" w:hint="eastAsia"/>
          <w:b/>
          <w:sz w:val="40"/>
          <w:szCs w:val="40"/>
        </w:rPr>
        <w:t>「國內社區藥局新進藥師制度化訓練」計畫</w:t>
      </w:r>
      <w:r w:rsidRPr="009D6D2A">
        <w:rPr>
          <w:rFonts w:ascii="標楷體" w:eastAsia="標楷體" w:hAnsi="標楷體"/>
          <w:b/>
          <w:sz w:val="40"/>
          <w:szCs w:val="40"/>
        </w:rPr>
        <w:br/>
      </w:r>
      <w:r w:rsidRPr="009D6D2A">
        <w:rPr>
          <w:rFonts w:ascii="標楷體" w:eastAsia="標楷體" w:hAnsi="標楷體" w:hint="eastAsia"/>
          <w:b/>
          <w:sz w:val="40"/>
          <w:szCs w:val="40"/>
        </w:rPr>
        <w:t>社區藥局新進藥師培訓申請書</w:t>
      </w:r>
    </w:p>
    <w:tbl>
      <w:tblPr>
        <w:tblStyle w:val="a3"/>
        <w:tblW w:w="9782" w:type="dxa"/>
        <w:tblInd w:w="-318" w:type="dxa"/>
        <w:tblLook w:val="04A0"/>
      </w:tblPr>
      <w:tblGrid>
        <w:gridCol w:w="1986"/>
        <w:gridCol w:w="850"/>
        <w:gridCol w:w="1843"/>
        <w:gridCol w:w="1701"/>
        <w:gridCol w:w="850"/>
        <w:gridCol w:w="284"/>
        <w:gridCol w:w="1417"/>
        <w:gridCol w:w="851"/>
      </w:tblGrid>
      <w:tr w:rsidR="00650020" w:rsidRPr="00841D6F" w:rsidTr="00470EAF">
        <w:trPr>
          <w:trHeight w:val="211"/>
        </w:trPr>
        <w:tc>
          <w:tcPr>
            <w:tcW w:w="46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0020" w:rsidRPr="00596BA4" w:rsidRDefault="00650020" w:rsidP="00650020">
            <w:pPr>
              <w:pStyle w:val="a6"/>
              <w:widowControl w:val="0"/>
              <w:numPr>
                <w:ilvl w:val="0"/>
                <w:numId w:val="3"/>
              </w:numPr>
              <w:spacing w:line="600" w:lineRule="exact"/>
              <w:ind w:left="482" w:hanging="482"/>
              <w:contextualSpacing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spellStart"/>
            <w:r w:rsidRPr="00596BA4">
              <w:rPr>
                <w:rFonts w:ascii="標楷體" w:eastAsia="標楷體" w:hAnsi="標楷體" w:hint="eastAsia"/>
                <w:b/>
                <w:sz w:val="28"/>
                <w:szCs w:val="28"/>
              </w:rPr>
              <w:t>基本資料</w:t>
            </w:r>
            <w:proofErr w:type="spellEnd"/>
          </w:p>
        </w:tc>
        <w:tc>
          <w:tcPr>
            <w:tcW w:w="510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0020" w:rsidRPr="00596BA4" w:rsidRDefault="00650020" w:rsidP="00470EAF">
            <w:pPr>
              <w:pStyle w:val="a6"/>
              <w:spacing w:line="600" w:lineRule="exact"/>
              <w:ind w:left="482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spellStart"/>
            <w:r w:rsidRPr="00841D6F">
              <w:rPr>
                <w:rFonts w:ascii="標楷體" w:eastAsia="標楷體" w:hAnsi="標楷體" w:hint="eastAsia"/>
                <w:b/>
                <w:sz w:val="28"/>
                <w:szCs w:val="28"/>
              </w:rPr>
              <w:t>填表日期</w:t>
            </w:r>
            <w:proofErr w:type="spellEnd"/>
            <w:r w:rsidRPr="00841D6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841D6F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</w:t>
            </w:r>
            <w:r w:rsidRPr="00841D6F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年 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</w:t>
            </w:r>
            <w:r w:rsidRPr="00841D6F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月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</w:t>
            </w:r>
            <w:r w:rsidRPr="00841D6F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日</w:t>
            </w:r>
          </w:p>
        </w:tc>
      </w:tr>
      <w:tr w:rsidR="00650020" w:rsidRPr="00841D6F" w:rsidTr="00470EAF">
        <w:trPr>
          <w:trHeight w:val="737"/>
        </w:trPr>
        <w:tc>
          <w:tcPr>
            <w:tcW w:w="1986" w:type="dxa"/>
            <w:tcBorders>
              <w:top w:val="single" w:sz="4" w:space="0" w:color="auto"/>
            </w:tcBorders>
            <w:vAlign w:val="center"/>
          </w:tcPr>
          <w:p w:rsidR="00650020" w:rsidRPr="00841D6F" w:rsidRDefault="00650020" w:rsidP="00470EAF">
            <w:pPr>
              <w:spacing w:line="400" w:lineRule="exact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  <w:r w:rsidRPr="00841D6F">
              <w:rPr>
                <w:rFonts w:ascii="標楷體" w:eastAsia="標楷體" w:hAnsi="標楷體" w:hint="eastAsia"/>
                <w:sz w:val="28"/>
                <w:szCs w:val="28"/>
              </w:rPr>
              <w:t>藥局名稱</w:t>
            </w:r>
          </w:p>
        </w:tc>
        <w:tc>
          <w:tcPr>
            <w:tcW w:w="7796" w:type="dxa"/>
            <w:gridSpan w:val="7"/>
            <w:tcBorders>
              <w:top w:val="single" w:sz="4" w:space="0" w:color="auto"/>
            </w:tcBorders>
            <w:vAlign w:val="center"/>
          </w:tcPr>
          <w:p w:rsidR="00650020" w:rsidRPr="00841D6F" w:rsidRDefault="00650020" w:rsidP="00470EAF">
            <w:pPr>
              <w:spacing w:line="400" w:lineRule="exact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50020" w:rsidRPr="00841D6F" w:rsidTr="00470EAF">
        <w:trPr>
          <w:trHeight w:val="737"/>
        </w:trPr>
        <w:tc>
          <w:tcPr>
            <w:tcW w:w="1986" w:type="dxa"/>
            <w:vAlign w:val="center"/>
          </w:tcPr>
          <w:p w:rsidR="00650020" w:rsidRPr="00841D6F" w:rsidRDefault="00650020" w:rsidP="00470EAF">
            <w:pPr>
              <w:spacing w:line="400" w:lineRule="exact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  <w:r w:rsidRPr="00841D6F">
              <w:rPr>
                <w:rFonts w:ascii="標楷體" w:eastAsia="標楷體" w:hAnsi="標楷體" w:hint="eastAsia"/>
                <w:sz w:val="28"/>
                <w:szCs w:val="28"/>
              </w:rPr>
              <w:t>藥局地址</w:t>
            </w:r>
          </w:p>
        </w:tc>
        <w:tc>
          <w:tcPr>
            <w:tcW w:w="7796" w:type="dxa"/>
            <w:gridSpan w:val="7"/>
            <w:vAlign w:val="center"/>
          </w:tcPr>
          <w:p w:rsidR="00650020" w:rsidRPr="00841D6F" w:rsidRDefault="00650020" w:rsidP="00470EAF">
            <w:pPr>
              <w:spacing w:line="400" w:lineRule="exact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50020" w:rsidRPr="00841D6F" w:rsidTr="00470EAF">
        <w:trPr>
          <w:trHeight w:val="737"/>
        </w:trPr>
        <w:tc>
          <w:tcPr>
            <w:tcW w:w="1986" w:type="dxa"/>
            <w:vAlign w:val="center"/>
          </w:tcPr>
          <w:p w:rsidR="00650020" w:rsidRPr="00841D6F" w:rsidRDefault="00650020" w:rsidP="00470EAF">
            <w:pPr>
              <w:spacing w:line="400" w:lineRule="exact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  <w:r w:rsidRPr="00841D6F">
              <w:rPr>
                <w:rFonts w:ascii="標楷體" w:eastAsia="標楷體" w:hAnsi="標楷體" w:hint="eastAsia"/>
                <w:sz w:val="28"/>
                <w:szCs w:val="28"/>
              </w:rPr>
              <w:t>藥局網址</w:t>
            </w:r>
          </w:p>
        </w:tc>
        <w:tc>
          <w:tcPr>
            <w:tcW w:w="7796" w:type="dxa"/>
            <w:gridSpan w:val="7"/>
            <w:vAlign w:val="center"/>
          </w:tcPr>
          <w:p w:rsidR="00650020" w:rsidRPr="00841D6F" w:rsidRDefault="00650020" w:rsidP="00470EAF">
            <w:pPr>
              <w:spacing w:line="400" w:lineRule="exact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50020" w:rsidRPr="00841D6F" w:rsidTr="00470EAF">
        <w:trPr>
          <w:trHeight w:val="737"/>
        </w:trPr>
        <w:tc>
          <w:tcPr>
            <w:tcW w:w="1986" w:type="dxa"/>
            <w:vAlign w:val="center"/>
          </w:tcPr>
          <w:p w:rsidR="00650020" w:rsidRPr="00841D6F" w:rsidRDefault="00650020" w:rsidP="00470EAF">
            <w:pPr>
              <w:spacing w:line="400" w:lineRule="exact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  <w:r w:rsidRPr="00841D6F">
              <w:rPr>
                <w:rFonts w:ascii="標楷體" w:eastAsia="標楷體" w:hAnsi="標楷體" w:hint="eastAsia"/>
                <w:sz w:val="28"/>
                <w:szCs w:val="28"/>
              </w:rPr>
              <w:t>藥局負責藥師</w:t>
            </w:r>
          </w:p>
        </w:tc>
        <w:tc>
          <w:tcPr>
            <w:tcW w:w="7796" w:type="dxa"/>
            <w:gridSpan w:val="7"/>
            <w:vAlign w:val="center"/>
          </w:tcPr>
          <w:p w:rsidR="00650020" w:rsidRPr="00841D6F" w:rsidRDefault="00650020" w:rsidP="00470EAF">
            <w:pPr>
              <w:spacing w:line="400" w:lineRule="exact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50020" w:rsidRPr="00841D6F" w:rsidTr="00470EAF">
        <w:trPr>
          <w:trHeight w:val="737"/>
        </w:trPr>
        <w:tc>
          <w:tcPr>
            <w:tcW w:w="1986" w:type="dxa"/>
            <w:vMerge w:val="restart"/>
            <w:vAlign w:val="center"/>
          </w:tcPr>
          <w:p w:rsidR="00650020" w:rsidRPr="00841D6F" w:rsidRDefault="00650020" w:rsidP="00470EAF">
            <w:pPr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  <w:r w:rsidRPr="00841D6F">
              <w:rPr>
                <w:rFonts w:ascii="標楷體" w:eastAsia="標楷體" w:hAnsi="標楷體" w:hint="eastAsia"/>
                <w:sz w:val="28"/>
                <w:szCs w:val="28"/>
              </w:rPr>
              <w:t>連絡人</w:t>
            </w:r>
          </w:p>
        </w:tc>
        <w:tc>
          <w:tcPr>
            <w:tcW w:w="850" w:type="dxa"/>
            <w:vAlign w:val="center"/>
          </w:tcPr>
          <w:p w:rsidR="00650020" w:rsidRPr="00841D6F" w:rsidRDefault="00650020" w:rsidP="00470EAF">
            <w:pPr>
              <w:spacing w:line="400" w:lineRule="exact"/>
              <w:ind w:left="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41D6F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544" w:type="dxa"/>
            <w:gridSpan w:val="2"/>
            <w:vAlign w:val="center"/>
          </w:tcPr>
          <w:p w:rsidR="00650020" w:rsidRPr="00841D6F" w:rsidRDefault="00650020" w:rsidP="00470EAF">
            <w:pPr>
              <w:spacing w:line="400" w:lineRule="exact"/>
              <w:ind w:left="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650020" w:rsidRPr="00841D6F" w:rsidRDefault="00650020" w:rsidP="00470EAF">
            <w:pPr>
              <w:spacing w:line="400" w:lineRule="exact"/>
              <w:ind w:left="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2552" w:type="dxa"/>
            <w:gridSpan w:val="3"/>
            <w:vAlign w:val="center"/>
          </w:tcPr>
          <w:p w:rsidR="00650020" w:rsidRPr="00841D6F" w:rsidRDefault="00650020" w:rsidP="00470EAF">
            <w:pPr>
              <w:spacing w:line="400" w:lineRule="exact"/>
              <w:ind w:left="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50020" w:rsidRPr="00841D6F" w:rsidTr="00470EAF">
        <w:trPr>
          <w:trHeight w:val="737"/>
        </w:trPr>
        <w:tc>
          <w:tcPr>
            <w:tcW w:w="1986" w:type="dxa"/>
            <w:vMerge/>
          </w:tcPr>
          <w:p w:rsidR="00650020" w:rsidRPr="00841D6F" w:rsidRDefault="00650020" w:rsidP="00470EAF">
            <w:pPr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650020" w:rsidRPr="00841D6F" w:rsidRDefault="00650020" w:rsidP="00470EAF">
            <w:pPr>
              <w:spacing w:line="300" w:lineRule="exact"/>
              <w:ind w:left="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41D6F">
              <w:rPr>
                <w:rFonts w:ascii="標楷體" w:eastAsia="標楷體" w:hAnsi="標楷體" w:hint="eastAsia"/>
                <w:sz w:val="28"/>
                <w:szCs w:val="28"/>
              </w:rPr>
              <w:t>電子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841D6F">
              <w:rPr>
                <w:rFonts w:ascii="標楷體" w:eastAsia="標楷體" w:hAnsi="標楷體" w:hint="eastAsia"/>
                <w:sz w:val="28"/>
                <w:szCs w:val="28"/>
              </w:rPr>
              <w:t>信箱</w:t>
            </w:r>
          </w:p>
        </w:tc>
        <w:tc>
          <w:tcPr>
            <w:tcW w:w="3544" w:type="dxa"/>
            <w:gridSpan w:val="2"/>
            <w:vAlign w:val="center"/>
          </w:tcPr>
          <w:p w:rsidR="00650020" w:rsidRPr="00841D6F" w:rsidRDefault="00650020" w:rsidP="00470EAF">
            <w:pPr>
              <w:spacing w:line="300" w:lineRule="exact"/>
              <w:ind w:left="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650020" w:rsidRPr="00841D6F" w:rsidRDefault="00650020" w:rsidP="00470EAF">
            <w:pPr>
              <w:spacing w:line="300" w:lineRule="exact"/>
              <w:ind w:left="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41D6F">
              <w:rPr>
                <w:rFonts w:ascii="標楷體" w:eastAsia="標楷體" w:hAnsi="標楷體" w:hint="eastAsia"/>
                <w:sz w:val="28"/>
                <w:szCs w:val="28"/>
              </w:rPr>
              <w:t>連絡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841D6F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2552" w:type="dxa"/>
            <w:gridSpan w:val="3"/>
            <w:vAlign w:val="center"/>
          </w:tcPr>
          <w:p w:rsidR="00650020" w:rsidRPr="00841D6F" w:rsidRDefault="00650020" w:rsidP="00470EAF">
            <w:pPr>
              <w:spacing w:line="300" w:lineRule="exact"/>
              <w:ind w:left="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50020" w:rsidRPr="00841D6F" w:rsidTr="00470EAF">
        <w:trPr>
          <w:trHeight w:val="850"/>
        </w:trPr>
        <w:tc>
          <w:tcPr>
            <w:tcW w:w="9782" w:type="dxa"/>
            <w:gridSpan w:val="8"/>
            <w:tcBorders>
              <w:bottom w:val="single" w:sz="4" w:space="0" w:color="auto"/>
            </w:tcBorders>
            <w:vAlign w:val="center"/>
          </w:tcPr>
          <w:p w:rsidR="00650020" w:rsidRPr="00596BA4" w:rsidRDefault="00650020" w:rsidP="00470EAF">
            <w:pPr>
              <w:spacing w:line="400" w:lineRule="exact"/>
              <w:ind w:left="0" w:firstLine="0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B65EE2">
              <w:rPr>
                <w:rFonts w:ascii="標楷體" w:eastAsia="標楷體" w:hAnsi="標楷體" w:hint="eastAsia"/>
                <w:sz w:val="28"/>
                <w:szCs w:val="28"/>
              </w:rPr>
              <w:t>確認申請所提交之資料，均屬真實。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841D6F">
              <w:rPr>
                <w:rFonts w:ascii="標楷體" w:eastAsia="標楷體" w:hAnsi="標楷體" w:hint="eastAsia"/>
                <w:sz w:val="28"/>
                <w:szCs w:val="28"/>
              </w:rPr>
              <w:t>負責藥師簽章</w:t>
            </w:r>
            <w:r w:rsidRPr="00596BA4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</w:t>
            </w:r>
          </w:p>
        </w:tc>
      </w:tr>
      <w:tr w:rsidR="00650020" w:rsidTr="00470EAF">
        <w:tc>
          <w:tcPr>
            <w:tcW w:w="978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0020" w:rsidRPr="00596BA4" w:rsidRDefault="00650020" w:rsidP="00650020">
            <w:pPr>
              <w:pStyle w:val="a6"/>
              <w:widowControl w:val="0"/>
              <w:numPr>
                <w:ilvl w:val="0"/>
                <w:numId w:val="3"/>
              </w:numPr>
              <w:spacing w:line="600" w:lineRule="exact"/>
              <w:ind w:left="482" w:hanging="482"/>
              <w:contextualSpacing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spellStart"/>
            <w:r w:rsidRPr="00596BA4">
              <w:rPr>
                <w:rFonts w:ascii="標楷體" w:eastAsia="標楷體" w:hAnsi="標楷體" w:hint="eastAsia"/>
                <w:b/>
                <w:sz w:val="28"/>
                <w:szCs w:val="28"/>
              </w:rPr>
              <w:t>訓練計畫資料</w:t>
            </w:r>
            <w:proofErr w:type="spellEnd"/>
          </w:p>
        </w:tc>
      </w:tr>
      <w:tr w:rsidR="00650020" w:rsidTr="00470EAF">
        <w:trPr>
          <w:trHeight w:val="567"/>
        </w:trPr>
        <w:tc>
          <w:tcPr>
            <w:tcW w:w="1986" w:type="dxa"/>
            <w:vMerge w:val="restart"/>
            <w:tcBorders>
              <w:top w:val="single" w:sz="4" w:space="0" w:color="auto"/>
            </w:tcBorders>
            <w:vAlign w:val="center"/>
          </w:tcPr>
          <w:p w:rsidR="00650020" w:rsidRPr="002F3EB2" w:rsidRDefault="00650020" w:rsidP="00470EAF">
            <w:pPr>
              <w:ind w:left="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F3EB2">
              <w:rPr>
                <w:rFonts w:ascii="標楷體" w:eastAsia="標楷體" w:hAnsi="標楷體" w:hint="eastAsia"/>
                <w:sz w:val="28"/>
                <w:szCs w:val="28"/>
              </w:rPr>
              <w:t>相關資料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2F3EB2">
              <w:rPr>
                <w:rFonts w:ascii="標楷體" w:eastAsia="標楷體" w:hAnsi="標楷體" w:hint="eastAsia"/>
                <w:sz w:val="28"/>
                <w:szCs w:val="28"/>
              </w:rPr>
              <w:t>檢附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清單</w:t>
            </w:r>
          </w:p>
        </w:tc>
        <w:tc>
          <w:tcPr>
            <w:tcW w:w="694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0020" w:rsidRPr="00892DE0" w:rsidRDefault="00650020" w:rsidP="00470EAF">
            <w:pPr>
              <w:pStyle w:val="a6"/>
              <w:widowControl w:val="0"/>
              <w:spacing w:line="400" w:lineRule="exact"/>
              <w:ind w:left="482"/>
              <w:contextualSpacing w:val="0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892DE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申請者自行確認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0020" w:rsidRPr="00892DE0" w:rsidRDefault="00650020" w:rsidP="00470EAF">
            <w:pPr>
              <w:pStyle w:val="a6"/>
              <w:widowControl w:val="0"/>
              <w:spacing w:line="240" w:lineRule="exact"/>
              <w:ind w:left="-108" w:rightChars="-45" w:right="-108"/>
              <w:contextualSpacing w:val="0"/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 w:rsidRPr="00892DE0">
              <w:rPr>
                <w:rFonts w:ascii="標楷體" w:eastAsia="標楷體" w:hAnsi="標楷體" w:hint="eastAsia"/>
                <w:szCs w:val="24"/>
                <w:lang w:eastAsia="zh-TW"/>
              </w:rPr>
              <w:t>收件者</w:t>
            </w:r>
            <w:r w:rsidRPr="00892DE0">
              <w:rPr>
                <w:rFonts w:ascii="標楷體" w:eastAsia="標楷體" w:hAnsi="標楷體"/>
                <w:szCs w:val="24"/>
                <w:lang w:eastAsia="zh-TW"/>
              </w:rPr>
              <w:br/>
            </w:r>
            <w:r w:rsidRPr="00892DE0">
              <w:rPr>
                <w:rFonts w:ascii="標楷體" w:eastAsia="標楷體" w:hAnsi="標楷體" w:hint="eastAsia"/>
                <w:szCs w:val="24"/>
                <w:lang w:eastAsia="zh-TW"/>
              </w:rPr>
              <w:t>確認</w:t>
            </w:r>
          </w:p>
        </w:tc>
      </w:tr>
      <w:tr w:rsidR="00650020" w:rsidTr="00470EAF">
        <w:trPr>
          <w:trHeight w:val="454"/>
        </w:trPr>
        <w:tc>
          <w:tcPr>
            <w:tcW w:w="1986" w:type="dxa"/>
            <w:vMerge/>
            <w:vAlign w:val="center"/>
          </w:tcPr>
          <w:p w:rsidR="00650020" w:rsidRPr="002F3EB2" w:rsidRDefault="00650020" w:rsidP="00470EAF">
            <w:pPr>
              <w:ind w:left="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945" w:type="dxa"/>
            <w:gridSpan w:val="6"/>
            <w:tcBorders>
              <w:top w:val="single" w:sz="4" w:space="0" w:color="auto"/>
            </w:tcBorders>
            <w:vAlign w:val="center"/>
          </w:tcPr>
          <w:p w:rsidR="00650020" w:rsidRPr="00892DE0" w:rsidRDefault="00650020" w:rsidP="00650020">
            <w:pPr>
              <w:pStyle w:val="a6"/>
              <w:widowControl w:val="0"/>
              <w:numPr>
                <w:ilvl w:val="0"/>
                <w:numId w:val="1"/>
              </w:numPr>
              <w:spacing w:line="400" w:lineRule="exact"/>
              <w:ind w:left="482" w:hanging="482"/>
              <w:contextualSpacing w:val="0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參與培訓</w:t>
            </w:r>
            <w:r w:rsidRPr="00892DE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藥局、合作單位簡介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0020" w:rsidRPr="00892DE0" w:rsidRDefault="00650020" w:rsidP="00650020">
            <w:pPr>
              <w:pStyle w:val="a6"/>
              <w:widowControl w:val="0"/>
              <w:numPr>
                <w:ilvl w:val="0"/>
                <w:numId w:val="1"/>
              </w:numPr>
              <w:spacing w:line="400" w:lineRule="exact"/>
              <w:contextualSpacing w:val="0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</w:tr>
      <w:tr w:rsidR="00650020" w:rsidTr="00470EAF">
        <w:trPr>
          <w:trHeight w:val="454"/>
        </w:trPr>
        <w:tc>
          <w:tcPr>
            <w:tcW w:w="1986" w:type="dxa"/>
            <w:vMerge/>
            <w:vAlign w:val="center"/>
          </w:tcPr>
          <w:p w:rsidR="00650020" w:rsidRPr="002F3EB2" w:rsidRDefault="00650020" w:rsidP="00470EAF">
            <w:pPr>
              <w:ind w:left="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945" w:type="dxa"/>
            <w:gridSpan w:val="6"/>
            <w:vAlign w:val="center"/>
          </w:tcPr>
          <w:p w:rsidR="00650020" w:rsidRPr="00892DE0" w:rsidRDefault="00650020" w:rsidP="00650020">
            <w:pPr>
              <w:pStyle w:val="a6"/>
              <w:widowControl w:val="0"/>
              <w:numPr>
                <w:ilvl w:val="0"/>
                <w:numId w:val="1"/>
              </w:numPr>
              <w:spacing w:line="400" w:lineRule="exact"/>
              <w:ind w:left="482" w:hanging="482"/>
              <w:contextualSpacing w:val="0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proofErr w:type="spellStart"/>
            <w:r w:rsidRPr="00892DE0">
              <w:rPr>
                <w:rFonts w:ascii="標楷體" w:eastAsia="標楷體" w:hAnsi="標楷體" w:hint="eastAsia"/>
                <w:sz w:val="28"/>
                <w:szCs w:val="28"/>
              </w:rPr>
              <w:t>指導藥師簡歷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0020" w:rsidRPr="00892DE0" w:rsidRDefault="00650020" w:rsidP="00650020">
            <w:pPr>
              <w:pStyle w:val="a6"/>
              <w:widowControl w:val="0"/>
              <w:numPr>
                <w:ilvl w:val="0"/>
                <w:numId w:val="1"/>
              </w:numPr>
              <w:spacing w:line="400" w:lineRule="exact"/>
              <w:contextualSpacing w:val="0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</w:tr>
      <w:tr w:rsidR="00650020" w:rsidTr="00470EAF">
        <w:trPr>
          <w:trHeight w:val="964"/>
        </w:trPr>
        <w:tc>
          <w:tcPr>
            <w:tcW w:w="1986" w:type="dxa"/>
            <w:vMerge/>
            <w:vAlign w:val="center"/>
          </w:tcPr>
          <w:p w:rsidR="00650020" w:rsidRPr="002F3EB2" w:rsidRDefault="00650020" w:rsidP="00470EAF">
            <w:pPr>
              <w:ind w:left="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945" w:type="dxa"/>
            <w:gridSpan w:val="6"/>
          </w:tcPr>
          <w:p w:rsidR="00650020" w:rsidRDefault="00650020" w:rsidP="00650020">
            <w:pPr>
              <w:pStyle w:val="a6"/>
              <w:widowControl w:val="0"/>
              <w:numPr>
                <w:ilvl w:val="0"/>
                <w:numId w:val="1"/>
              </w:numPr>
              <w:spacing w:line="400" w:lineRule="exact"/>
              <w:ind w:left="482" w:hanging="482"/>
              <w:contextualSpacing w:val="0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7A13CD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新進藥師履歷</w:t>
            </w:r>
          </w:p>
          <w:p w:rsidR="00650020" w:rsidRPr="007A13CD" w:rsidRDefault="00650020" w:rsidP="00470EAF">
            <w:pPr>
              <w:pStyle w:val="a6"/>
              <w:widowControl w:val="0"/>
              <w:spacing w:line="300" w:lineRule="exact"/>
              <w:ind w:left="482"/>
              <w:contextualSpacing w:val="0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7A13CD">
              <w:rPr>
                <w:rFonts w:ascii="Times New Roman" w:eastAsia="標楷體" w:hAnsi="Times New Roman" w:hint="eastAsia"/>
                <w:szCs w:val="24"/>
                <w:lang w:eastAsia="zh-TW"/>
              </w:rPr>
              <w:t>註：新進藥師之定義：初次進入社區藥局執業</w:t>
            </w:r>
            <w:r w:rsidRPr="007A13CD">
              <w:rPr>
                <w:rFonts w:ascii="Times New Roman" w:eastAsia="標楷體" w:hAnsi="Times New Roman" w:hint="eastAsia"/>
                <w:szCs w:val="24"/>
                <w:lang w:eastAsia="zh-TW"/>
              </w:rPr>
              <w:t>6</w:t>
            </w:r>
            <w:r w:rsidRPr="007A13CD">
              <w:rPr>
                <w:rFonts w:ascii="Times New Roman" w:eastAsia="標楷體" w:hAnsi="Times New Roman" w:hint="eastAsia"/>
                <w:szCs w:val="24"/>
                <w:lang w:eastAsia="zh-TW"/>
              </w:rPr>
              <w:t>個月內。</w:t>
            </w:r>
            <w:r>
              <w:rPr>
                <w:rFonts w:ascii="Times New Roman" w:eastAsia="標楷體" w:hAnsi="Times New Roman" w:hint="eastAsia"/>
                <w:szCs w:val="24"/>
                <w:lang w:eastAsia="zh-TW"/>
              </w:rPr>
              <w:t>試辦期間可依個案情況不受此限。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50020" w:rsidRPr="00892DE0" w:rsidRDefault="00650020" w:rsidP="00650020">
            <w:pPr>
              <w:pStyle w:val="a6"/>
              <w:widowControl w:val="0"/>
              <w:numPr>
                <w:ilvl w:val="0"/>
                <w:numId w:val="1"/>
              </w:numPr>
              <w:spacing w:line="400" w:lineRule="exact"/>
              <w:contextualSpacing w:val="0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</w:tr>
      <w:tr w:rsidR="00650020" w:rsidTr="00470EAF">
        <w:trPr>
          <w:trHeight w:val="1474"/>
        </w:trPr>
        <w:tc>
          <w:tcPr>
            <w:tcW w:w="1986" w:type="dxa"/>
            <w:vMerge/>
            <w:vAlign w:val="center"/>
          </w:tcPr>
          <w:p w:rsidR="00650020" w:rsidRPr="002F3EB2" w:rsidRDefault="00650020" w:rsidP="00470EAF">
            <w:pPr>
              <w:ind w:left="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945" w:type="dxa"/>
            <w:gridSpan w:val="6"/>
          </w:tcPr>
          <w:p w:rsidR="00650020" w:rsidRPr="007A13CD" w:rsidRDefault="00650020" w:rsidP="00650020">
            <w:pPr>
              <w:pStyle w:val="a6"/>
              <w:widowControl w:val="0"/>
              <w:numPr>
                <w:ilvl w:val="0"/>
                <w:numId w:val="1"/>
              </w:numPr>
              <w:spacing w:line="400" w:lineRule="exact"/>
              <w:ind w:left="482" w:hanging="482"/>
              <w:contextualSpacing w:val="0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7A13CD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訓練計畫書</w:t>
            </w:r>
          </w:p>
          <w:p w:rsidR="00650020" w:rsidRDefault="00650020" w:rsidP="00650020">
            <w:pPr>
              <w:pStyle w:val="a6"/>
              <w:widowControl w:val="0"/>
              <w:numPr>
                <w:ilvl w:val="1"/>
                <w:numId w:val="2"/>
              </w:numPr>
              <w:spacing w:line="360" w:lineRule="exact"/>
              <w:ind w:left="964" w:hanging="482"/>
              <w:contextualSpacing w:val="0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892DE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訓練計畫：包含訓練目標、對象、內容暨課程、時程、指導師資、評核機制等重點。</w:t>
            </w:r>
          </w:p>
          <w:p w:rsidR="00650020" w:rsidRPr="00892DE0" w:rsidRDefault="00650020" w:rsidP="00650020">
            <w:pPr>
              <w:pStyle w:val="a6"/>
              <w:widowControl w:val="0"/>
              <w:numPr>
                <w:ilvl w:val="1"/>
                <w:numId w:val="2"/>
              </w:numPr>
              <w:spacing w:line="360" w:lineRule="exact"/>
              <w:ind w:left="964" w:hanging="482"/>
              <w:contextualSpacing w:val="0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7A13CD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訓練計畫中有說明計畫特色，或相關資訊等。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50020" w:rsidRPr="00892DE0" w:rsidRDefault="00650020" w:rsidP="00650020">
            <w:pPr>
              <w:pStyle w:val="a6"/>
              <w:widowControl w:val="0"/>
              <w:numPr>
                <w:ilvl w:val="0"/>
                <w:numId w:val="1"/>
              </w:numPr>
              <w:spacing w:line="400" w:lineRule="exact"/>
              <w:contextualSpacing w:val="0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</w:tr>
      <w:tr w:rsidR="00650020" w:rsidTr="00470EAF">
        <w:trPr>
          <w:trHeight w:val="454"/>
        </w:trPr>
        <w:tc>
          <w:tcPr>
            <w:tcW w:w="1986" w:type="dxa"/>
            <w:vMerge/>
            <w:tcBorders>
              <w:bottom w:val="single" w:sz="4" w:space="0" w:color="auto"/>
            </w:tcBorders>
            <w:vAlign w:val="center"/>
          </w:tcPr>
          <w:p w:rsidR="00650020" w:rsidRPr="002F3EB2" w:rsidRDefault="00650020" w:rsidP="00470EAF">
            <w:pPr>
              <w:ind w:left="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945" w:type="dxa"/>
            <w:gridSpan w:val="6"/>
            <w:tcBorders>
              <w:bottom w:val="single" w:sz="4" w:space="0" w:color="auto"/>
            </w:tcBorders>
          </w:tcPr>
          <w:p w:rsidR="00650020" w:rsidRPr="007A13CD" w:rsidRDefault="00650020" w:rsidP="00650020">
            <w:pPr>
              <w:pStyle w:val="a6"/>
              <w:widowControl w:val="0"/>
              <w:numPr>
                <w:ilvl w:val="0"/>
                <w:numId w:val="1"/>
              </w:numPr>
              <w:spacing w:line="400" w:lineRule="exact"/>
              <w:ind w:left="482" w:hanging="482"/>
              <w:contextualSpacing w:val="0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892DE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其他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資歷、資格相關</w:t>
            </w:r>
            <w:r w:rsidRPr="00892DE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佐證資料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(</w:t>
            </w:r>
            <w:r w:rsidRPr="00892DE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如證書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/</w:t>
            </w:r>
            <w:r w:rsidRPr="00892DE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證明之範本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50020" w:rsidRPr="00892DE0" w:rsidRDefault="00650020" w:rsidP="00650020">
            <w:pPr>
              <w:pStyle w:val="a6"/>
              <w:widowControl w:val="0"/>
              <w:numPr>
                <w:ilvl w:val="0"/>
                <w:numId w:val="1"/>
              </w:numPr>
              <w:spacing w:line="400" w:lineRule="exact"/>
              <w:contextualSpacing w:val="0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</w:tr>
      <w:tr w:rsidR="00650020" w:rsidTr="00470EAF">
        <w:trPr>
          <w:trHeight w:val="1304"/>
        </w:trPr>
        <w:tc>
          <w:tcPr>
            <w:tcW w:w="7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0020" w:rsidRPr="00892DE0" w:rsidRDefault="00650020" w:rsidP="00470EAF">
            <w:pPr>
              <w:pStyle w:val="a6"/>
              <w:widowControl w:val="0"/>
              <w:spacing w:line="400" w:lineRule="exact"/>
              <w:ind w:left="480"/>
              <w:contextualSpacing w:val="0"/>
              <w:jc w:val="righ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892DE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收件完成初步確認申請資料者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020" w:rsidRPr="00892DE0" w:rsidRDefault="00650020" w:rsidP="00470EAF">
            <w:pPr>
              <w:pStyle w:val="a6"/>
              <w:widowControl w:val="0"/>
              <w:spacing w:line="600" w:lineRule="exact"/>
              <w:ind w:left="-108"/>
              <w:contextualSpacing w:val="0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 w:rsidRPr="00892DE0">
              <w:rPr>
                <w:rFonts w:ascii="標楷體" w:eastAsia="標楷體" w:hAnsi="標楷體" w:hint="eastAsia"/>
                <w:szCs w:val="24"/>
                <w:lang w:eastAsia="zh-TW"/>
              </w:rPr>
              <w:t>簽名：__________</w:t>
            </w:r>
            <w:r w:rsidRPr="00892DE0">
              <w:rPr>
                <w:rFonts w:ascii="標楷體" w:eastAsia="標楷體" w:hAnsi="標楷體"/>
                <w:szCs w:val="24"/>
                <w:lang w:eastAsia="zh-TW"/>
              </w:rPr>
              <w:br/>
            </w:r>
            <w:r w:rsidRPr="00892DE0">
              <w:rPr>
                <w:rFonts w:ascii="標楷體" w:eastAsia="標楷體" w:hAnsi="標楷體" w:hint="eastAsia"/>
                <w:szCs w:val="24"/>
                <w:lang w:eastAsia="zh-TW"/>
              </w:rPr>
              <w:t>日期：__________</w:t>
            </w:r>
          </w:p>
        </w:tc>
      </w:tr>
    </w:tbl>
    <w:p w:rsidR="008A386B" w:rsidRDefault="00650020" w:rsidP="009D6D2A">
      <w:pPr>
        <w:spacing w:line="400" w:lineRule="exact"/>
        <w:rPr>
          <w:rFonts w:hint="eastAsia"/>
        </w:rPr>
      </w:pPr>
    </w:p>
    <w:sectPr w:rsidR="008A386B" w:rsidSect="001A2A22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567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C22" w:rsidRDefault="00E55C22" w:rsidP="009D6D2A">
      <w:pPr>
        <w:spacing w:line="240" w:lineRule="auto"/>
      </w:pPr>
      <w:r>
        <w:separator/>
      </w:r>
    </w:p>
  </w:endnote>
  <w:endnote w:type="continuationSeparator" w:id="0">
    <w:p w:rsidR="00E55C22" w:rsidRDefault="00E55C22" w:rsidP="009D6D2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A22" w:rsidRDefault="001A2A22">
    <w:pPr>
      <w:pStyle w:val="a7"/>
    </w:pPr>
  </w:p>
  <w:p w:rsidR="00882507" w:rsidRDefault="001A2A22">
    <w:r>
      <w:rPr>
        <w:rFonts w:hint="eastAsia"/>
        <w:sz w:val="20"/>
        <w:szCs w:val="20"/>
      </w:rPr>
      <w:t>財團法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A22" w:rsidRPr="001A2A22" w:rsidRDefault="001A2A22" w:rsidP="001A2A22">
    <w:pPr>
      <w:pStyle w:val="a7"/>
      <w:jc w:val="left"/>
      <w:rPr>
        <w:rFonts w:ascii="標楷體" w:eastAsia="標楷體" w:hAnsi="標楷體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C22" w:rsidRDefault="00E55C22" w:rsidP="009D6D2A">
      <w:pPr>
        <w:spacing w:line="240" w:lineRule="auto"/>
      </w:pPr>
      <w:r>
        <w:separator/>
      </w:r>
    </w:p>
  </w:footnote>
  <w:footnote w:type="continuationSeparator" w:id="0">
    <w:p w:rsidR="00E55C22" w:rsidRDefault="00E55C22" w:rsidP="009D6D2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A22" w:rsidRPr="00422840" w:rsidRDefault="001A2A22" w:rsidP="00422840">
    <w:pPr>
      <w:pStyle w:val="a4"/>
      <w:jc w:val="left"/>
      <w:rPr>
        <w:b/>
        <w:sz w:val="36"/>
        <w:szCs w:val="36"/>
      </w:rPr>
    </w:pPr>
    <w:r w:rsidRPr="00422840">
      <w:rPr>
        <w:rFonts w:ascii="標楷體" w:eastAsia="標楷體" w:hAnsi="標楷體" w:hint="eastAsia"/>
        <w:b/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-728345</wp:posOffset>
          </wp:positionH>
          <wp:positionV relativeFrom="paragraph">
            <wp:posOffset>-73660</wp:posOffset>
          </wp:positionV>
          <wp:extent cx="711200" cy="532130"/>
          <wp:effectExtent l="19050" t="0" r="0" b="0"/>
          <wp:wrapThrough wrapText="bothSides">
            <wp:wrapPolygon edited="0">
              <wp:start x="4050" y="0"/>
              <wp:lineTo x="579" y="3093"/>
              <wp:lineTo x="-579" y="14692"/>
              <wp:lineTo x="1736" y="20878"/>
              <wp:lineTo x="2893" y="20878"/>
              <wp:lineTo x="14464" y="20878"/>
              <wp:lineTo x="15043" y="20878"/>
              <wp:lineTo x="21407" y="13146"/>
              <wp:lineTo x="21407" y="7733"/>
              <wp:lineTo x="15621" y="0"/>
              <wp:lineTo x="4050" y="0"/>
            </wp:wrapPolygon>
          </wp:wrapThrough>
          <wp:docPr id="3" name="圖片 2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1200" cy="53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22840">
      <w:rPr>
        <w:rFonts w:ascii="標楷體" w:eastAsia="標楷體" w:hAnsi="標楷體" w:hint="eastAsia"/>
        <w:b/>
        <w:sz w:val="36"/>
        <w:szCs w:val="36"/>
      </w:rPr>
      <w:t>財團法人中華景康藥學基金會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A7A6F"/>
    <w:multiLevelType w:val="hybridMultilevel"/>
    <w:tmpl w:val="A4AE2C46"/>
    <w:lvl w:ilvl="0" w:tplc="1BCCAF82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CF57C74"/>
    <w:multiLevelType w:val="hybridMultilevel"/>
    <w:tmpl w:val="35BCD89E"/>
    <w:lvl w:ilvl="0" w:tplc="6268C1C8">
      <w:start w:val="1"/>
      <w:numFmt w:val="bullet"/>
      <w:lvlText w:val=""/>
      <w:lvlJc w:val="left"/>
      <w:pPr>
        <w:ind w:left="480" w:hanging="480"/>
      </w:pPr>
      <w:rPr>
        <w:rFonts w:ascii="Wingdings 2" w:hAnsi="Wingdings 2" w:hint="default"/>
      </w:rPr>
    </w:lvl>
    <w:lvl w:ilvl="1" w:tplc="6268C1C8">
      <w:start w:val="1"/>
      <w:numFmt w:val="bullet"/>
      <w:lvlText w:val=""/>
      <w:lvlJc w:val="left"/>
      <w:pPr>
        <w:ind w:left="960" w:hanging="480"/>
      </w:pPr>
      <w:rPr>
        <w:rFonts w:ascii="Wingdings 2" w:hAnsi="Wingdings 2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7FC87906"/>
    <w:multiLevelType w:val="hybridMultilevel"/>
    <w:tmpl w:val="8D94FDFA"/>
    <w:lvl w:ilvl="0" w:tplc="DCECE170">
      <w:start w:val="1"/>
      <w:numFmt w:val="bullet"/>
      <w:lvlText w:val="£"/>
      <w:lvlJc w:val="left"/>
      <w:pPr>
        <w:ind w:left="480" w:hanging="48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intPostScriptOverText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6D2A"/>
    <w:rsid w:val="00052A7E"/>
    <w:rsid w:val="00083BE1"/>
    <w:rsid w:val="000E6B01"/>
    <w:rsid w:val="00140A90"/>
    <w:rsid w:val="00146B7B"/>
    <w:rsid w:val="001A2A22"/>
    <w:rsid w:val="001F25C8"/>
    <w:rsid w:val="002E48D5"/>
    <w:rsid w:val="003A182D"/>
    <w:rsid w:val="00422840"/>
    <w:rsid w:val="00584815"/>
    <w:rsid w:val="005A25DA"/>
    <w:rsid w:val="00650020"/>
    <w:rsid w:val="00666692"/>
    <w:rsid w:val="00740EA7"/>
    <w:rsid w:val="00803043"/>
    <w:rsid w:val="00882507"/>
    <w:rsid w:val="00906846"/>
    <w:rsid w:val="00923C31"/>
    <w:rsid w:val="009630A1"/>
    <w:rsid w:val="009910FF"/>
    <w:rsid w:val="009D6D2A"/>
    <w:rsid w:val="00BE70E2"/>
    <w:rsid w:val="00D13E4B"/>
    <w:rsid w:val="00D6731F"/>
    <w:rsid w:val="00E40C70"/>
    <w:rsid w:val="00E55C22"/>
    <w:rsid w:val="00ED3E2B"/>
    <w:rsid w:val="00F11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500" w:lineRule="exact"/>
        <w:ind w:left="482" w:hanging="48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D2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6D2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D6D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D6D2A"/>
    <w:rPr>
      <w:sz w:val="20"/>
      <w:szCs w:val="20"/>
    </w:rPr>
  </w:style>
  <w:style w:type="paragraph" w:styleId="a6">
    <w:name w:val="List Paragraph"/>
    <w:basedOn w:val="a"/>
    <w:uiPriority w:val="34"/>
    <w:qFormat/>
    <w:rsid w:val="009D6D2A"/>
    <w:pPr>
      <w:widowControl/>
      <w:spacing w:line="240" w:lineRule="auto"/>
      <w:ind w:left="720" w:firstLine="0"/>
      <w:contextualSpacing/>
      <w:jc w:val="left"/>
    </w:pPr>
    <w:rPr>
      <w:rFonts w:ascii="Palatino Linotype" w:hAnsi="Palatino Linotype" w:cs="Times New Roman"/>
      <w:kern w:val="0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9D6D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9D6D2A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A2A2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A2A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</dc:creator>
  <cp:lastModifiedBy>jj</cp:lastModifiedBy>
  <cp:revision>8</cp:revision>
  <dcterms:created xsi:type="dcterms:W3CDTF">2019-04-02T06:27:00Z</dcterms:created>
  <dcterms:modified xsi:type="dcterms:W3CDTF">2019-09-24T08:36:00Z</dcterms:modified>
</cp:coreProperties>
</file>