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60" w:rsidRPr="00A96F26" w:rsidRDefault="005A632E" w:rsidP="00A96F26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A632E">
        <w:rPr>
          <w:rFonts w:ascii="Times New Roman" w:eastAsia="標楷體" w:hAnsi="Times New Roman" w:cs="Times New Roman"/>
          <w:b/>
          <w:sz w:val="36"/>
          <w:szCs w:val="36"/>
        </w:rPr>
        <w:t>健保特約藥局</w:t>
      </w:r>
      <w:r w:rsidRPr="005A632E">
        <w:rPr>
          <w:rFonts w:ascii="Times New Roman" w:eastAsia="標楷體" w:hAnsi="Times New Roman" w:cs="Times New Roman" w:hint="eastAsia"/>
          <w:b/>
          <w:sz w:val="36"/>
          <w:szCs w:val="36"/>
        </w:rPr>
        <w:t>配合政府辦理</w:t>
      </w:r>
      <w:r w:rsidRPr="005A632E">
        <w:rPr>
          <w:rFonts w:ascii="Times New Roman" w:eastAsia="標楷體" w:hAnsi="Times New Roman" w:cs="Times New Roman"/>
          <w:b/>
          <w:sz w:val="36"/>
          <w:szCs w:val="36"/>
        </w:rPr>
        <w:t>口罩</w:t>
      </w:r>
      <w:proofErr w:type="gramStart"/>
      <w:r w:rsidRPr="005A632E">
        <w:rPr>
          <w:rFonts w:ascii="Times New Roman" w:eastAsia="標楷體" w:hAnsi="Times New Roman" w:cs="Times New Roman"/>
          <w:b/>
          <w:sz w:val="36"/>
          <w:szCs w:val="36"/>
        </w:rPr>
        <w:t>實名制</w:t>
      </w:r>
      <w:r w:rsidR="00A22660" w:rsidRPr="00A22660">
        <w:rPr>
          <w:rFonts w:ascii="Times New Roman" w:eastAsia="標楷體" w:hAnsi="Times New Roman" w:cs="Times New Roman"/>
          <w:b/>
          <w:sz w:val="36"/>
          <w:szCs w:val="36"/>
        </w:rPr>
        <w:t>獎勵</w:t>
      </w:r>
      <w:proofErr w:type="gramEnd"/>
      <w:r w:rsidR="00A22660" w:rsidRPr="00A22660">
        <w:rPr>
          <w:rFonts w:ascii="Times New Roman" w:eastAsia="標楷體" w:hAnsi="Times New Roman" w:cs="Times New Roman"/>
          <w:b/>
          <w:sz w:val="36"/>
          <w:szCs w:val="36"/>
        </w:rPr>
        <w:t>金</w:t>
      </w:r>
      <w:r w:rsidR="00A22660">
        <w:rPr>
          <w:rFonts w:ascii="Times New Roman" w:eastAsia="標楷體" w:hAnsi="Times New Roman" w:cs="Times New Roman" w:hint="eastAsia"/>
          <w:b/>
          <w:sz w:val="36"/>
          <w:szCs w:val="36"/>
        </w:rPr>
        <w:t>申請書</w:t>
      </w:r>
      <w:r w:rsidR="006C4B6A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3261"/>
        <w:gridCol w:w="3544"/>
        <w:gridCol w:w="425"/>
        <w:gridCol w:w="3402"/>
      </w:tblGrid>
      <w:tr w:rsidR="004B53ED" w:rsidTr="00BD017A">
        <w:trPr>
          <w:trHeight w:val="567"/>
        </w:trPr>
        <w:tc>
          <w:tcPr>
            <w:tcW w:w="6805" w:type="dxa"/>
            <w:gridSpan w:val="2"/>
            <w:shd w:val="clear" w:color="auto" w:fill="auto"/>
          </w:tcPr>
          <w:p w:rsidR="004B53ED" w:rsidRPr="00467321" w:rsidRDefault="004B53ED" w:rsidP="001F5FD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467321">
              <w:rPr>
                <w:rFonts w:ascii="Times New Roman" w:eastAsia="標楷體" w:hAnsi="Times New Roman" w:cs="Times New Roman"/>
                <w:sz w:val="28"/>
                <w:szCs w:val="32"/>
              </w:rPr>
              <w:t>藥局名稱（全銜）：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B53ED" w:rsidRPr="00A22660" w:rsidRDefault="004B53ED" w:rsidP="001F5FD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proofErr w:type="gramStart"/>
            <w:r w:rsidRPr="00A22660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醫</w:t>
            </w:r>
            <w:proofErr w:type="gramEnd"/>
            <w:r w:rsidRPr="00A22660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事機構代碼：</w:t>
            </w:r>
          </w:p>
        </w:tc>
      </w:tr>
      <w:tr w:rsidR="004B53ED" w:rsidTr="00BD017A">
        <w:trPr>
          <w:trHeight w:val="568"/>
        </w:trPr>
        <w:tc>
          <w:tcPr>
            <w:tcW w:w="3261" w:type="dxa"/>
            <w:shd w:val="clear" w:color="auto" w:fill="auto"/>
          </w:tcPr>
          <w:p w:rsidR="004B53ED" w:rsidRPr="00467321" w:rsidRDefault="004B53ED" w:rsidP="001F5FD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467321">
              <w:rPr>
                <w:rFonts w:ascii="Times New Roman" w:eastAsia="標楷體" w:hAnsi="Times New Roman" w:cs="Times New Roman"/>
                <w:sz w:val="28"/>
                <w:szCs w:val="32"/>
              </w:rPr>
              <w:t>負責人：</w:t>
            </w:r>
          </w:p>
        </w:tc>
        <w:tc>
          <w:tcPr>
            <w:tcW w:w="3544" w:type="dxa"/>
            <w:shd w:val="clear" w:color="auto" w:fill="auto"/>
          </w:tcPr>
          <w:p w:rsidR="004B53ED" w:rsidRPr="00467321" w:rsidRDefault="004B53ED" w:rsidP="001F5FD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467321">
              <w:rPr>
                <w:rFonts w:ascii="Times New Roman" w:eastAsia="標楷體" w:hAnsi="Times New Roman" w:cs="Times New Roman"/>
                <w:sz w:val="28"/>
                <w:szCs w:val="32"/>
              </w:rPr>
              <w:t>身分證字號：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B53ED" w:rsidRPr="00A22660" w:rsidRDefault="004B53ED" w:rsidP="001F5FD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A22660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連絡電話：</w:t>
            </w:r>
          </w:p>
        </w:tc>
      </w:tr>
      <w:tr w:rsidR="004B53ED" w:rsidTr="00BD017A">
        <w:trPr>
          <w:trHeight w:val="567"/>
        </w:trPr>
        <w:tc>
          <w:tcPr>
            <w:tcW w:w="10632" w:type="dxa"/>
            <w:gridSpan w:val="4"/>
            <w:shd w:val="clear" w:color="auto" w:fill="auto"/>
          </w:tcPr>
          <w:p w:rsidR="004B53ED" w:rsidRPr="00467321" w:rsidRDefault="004B53ED" w:rsidP="001F5FD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467321">
              <w:rPr>
                <w:rFonts w:ascii="Times New Roman" w:eastAsia="標楷體" w:hAnsi="Times New Roman" w:cs="Times New Roman"/>
                <w:sz w:val="28"/>
                <w:szCs w:val="32"/>
              </w:rPr>
              <w:t>地址：</w:t>
            </w:r>
          </w:p>
        </w:tc>
      </w:tr>
      <w:tr w:rsidR="004F4382" w:rsidTr="00B324CB">
        <w:trPr>
          <w:trHeight w:val="1798"/>
        </w:trPr>
        <w:tc>
          <w:tcPr>
            <w:tcW w:w="10632" w:type="dxa"/>
            <w:gridSpan w:val="4"/>
            <w:shd w:val="clear" w:color="auto" w:fill="auto"/>
          </w:tcPr>
          <w:p w:rsidR="004F4382" w:rsidRPr="00467321" w:rsidRDefault="004F4382" w:rsidP="00B324CB">
            <w:pPr>
              <w:autoSpaceDE w:val="0"/>
              <w:autoSpaceDN w:val="0"/>
              <w:adjustRightInd w:val="0"/>
              <w:spacing w:beforeLines="20" w:before="72" w:line="400" w:lineRule="exact"/>
              <w:ind w:rightChars="100" w:right="240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自</w:t>
            </w:r>
            <w:r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109</w:t>
            </w:r>
            <w:r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年</w:t>
            </w:r>
            <w:r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 xml:space="preserve">  </w:t>
            </w:r>
            <w:r w:rsidR="004D3E2A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 xml:space="preserve"> </w:t>
            </w:r>
            <w:r w:rsidR="004E2B1D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 xml:space="preserve"> </w:t>
            </w:r>
            <w:r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月</w:t>
            </w:r>
            <w:r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 xml:space="preserve">  </w:t>
            </w:r>
            <w:r w:rsidR="00926AD1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 xml:space="preserve"> </w:t>
            </w:r>
            <w:r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日起至</w:t>
            </w:r>
            <w:r w:rsidR="004E2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30"/>
              </w:rPr>
              <w:t xml:space="preserve"> </w:t>
            </w:r>
            <w:r w:rsidR="005355F6">
              <w:rPr>
                <w:rFonts w:ascii="Times New Roman" w:eastAsia="標楷體" w:hAnsi="Times New Roman" w:cs="Times New Roman" w:hint="eastAsia"/>
                <w:color w:val="FF0000"/>
                <w:sz w:val="28"/>
                <w:szCs w:val="30"/>
              </w:rPr>
              <w:t xml:space="preserve"> </w:t>
            </w:r>
            <w:r w:rsidR="004E2B1D" w:rsidRPr="001112B8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 xml:space="preserve"> </w:t>
            </w:r>
            <w:r w:rsidRPr="001112B8">
              <w:rPr>
                <w:rFonts w:ascii="Times New Roman" w:eastAsia="標楷體" w:hAnsi="Times New Roman" w:cs="Times New Roman"/>
                <w:sz w:val="28"/>
                <w:szCs w:val="30"/>
              </w:rPr>
              <w:t>月</w:t>
            </w:r>
            <w:r w:rsidR="004E2B1D" w:rsidRPr="001112B8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 xml:space="preserve"> </w:t>
            </w:r>
            <w:r w:rsidR="005355F6" w:rsidRPr="001112B8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 xml:space="preserve"> </w:t>
            </w:r>
            <w:r w:rsidR="003025F7" w:rsidRPr="001112B8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 xml:space="preserve"> </w:t>
            </w:r>
            <w:r w:rsidR="0039612A" w:rsidRPr="001112B8">
              <w:rPr>
                <w:rFonts w:ascii="Times New Roman" w:eastAsia="標楷體" w:hAnsi="Times New Roman" w:cs="Times New Roman"/>
                <w:sz w:val="28"/>
                <w:szCs w:val="30"/>
              </w:rPr>
              <w:t>日止，</w:t>
            </w:r>
            <w:r w:rsidR="0039612A">
              <w:rPr>
                <w:rFonts w:ascii="Times New Roman" w:eastAsia="標楷體" w:hAnsi="Times New Roman" w:cs="Times New Roman"/>
                <w:sz w:val="28"/>
                <w:szCs w:val="30"/>
              </w:rPr>
              <w:t>配合辦理口罩</w:t>
            </w:r>
            <w:proofErr w:type="gramStart"/>
            <w:r w:rsidR="0039612A">
              <w:rPr>
                <w:rFonts w:ascii="Times New Roman" w:eastAsia="標楷體" w:hAnsi="Times New Roman" w:cs="Times New Roman"/>
                <w:sz w:val="28"/>
                <w:szCs w:val="30"/>
              </w:rPr>
              <w:t>實名制之</w:t>
            </w:r>
            <w:proofErr w:type="gramEnd"/>
            <w:r w:rsidR="0039612A">
              <w:rPr>
                <w:rFonts w:ascii="Times New Roman" w:eastAsia="標楷體" w:hAnsi="Times New Roman" w:cs="Times New Roman"/>
                <w:sz w:val="28"/>
                <w:szCs w:val="30"/>
              </w:rPr>
              <w:t>口罩銷售累積天數</w:t>
            </w:r>
            <w:r w:rsidR="0039612A" w:rsidRPr="0039612A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共</w:t>
            </w:r>
            <w:r w:rsidR="0039612A" w:rsidRPr="0039612A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________</w:t>
            </w:r>
            <w:r w:rsidR="0039612A" w:rsidRPr="0039612A">
              <w:rPr>
                <w:rFonts w:ascii="Times New Roman" w:eastAsia="標楷體" w:hAnsi="Times New Roman" w:cs="Times New Roman"/>
                <w:sz w:val="28"/>
                <w:szCs w:val="30"/>
              </w:rPr>
              <w:t xml:space="preserve"> </w:t>
            </w:r>
            <w:r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天，符合</w:t>
            </w:r>
          </w:p>
          <w:p w:rsidR="004F4382" w:rsidRPr="00467321" w:rsidRDefault="00B2209C" w:rsidP="00586979">
            <w:pPr>
              <w:autoSpaceDE w:val="0"/>
              <w:autoSpaceDN w:val="0"/>
              <w:adjustRightInd w:val="0"/>
              <w:spacing w:line="440" w:lineRule="exact"/>
              <w:ind w:rightChars="100" w:right="240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0"/>
              </w:rPr>
              <w:t xml:space="preserve">  </w:t>
            </w:r>
            <w:r w:rsidR="004F4382" w:rsidRPr="00467321">
              <w:rPr>
                <w:rFonts w:ascii="標楷體" w:eastAsia="標楷體" w:hAnsi="標楷體" w:cs="Times New Roman"/>
                <w:sz w:val="28"/>
                <w:szCs w:val="30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30"/>
              </w:rPr>
              <w:t xml:space="preserve"> 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達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20~50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天，獎勵費用五千元。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 xml:space="preserve"> </w:t>
            </w:r>
            <w:r w:rsidR="004F4382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 xml:space="preserve">  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 xml:space="preserve"> </w:t>
            </w:r>
            <w:r w:rsidR="004F4382" w:rsidRPr="00467321">
              <w:rPr>
                <w:rFonts w:ascii="標楷體" w:eastAsia="標楷體" w:hAnsi="標楷體" w:cs="Times New Roman"/>
                <w:sz w:val="28"/>
                <w:szCs w:val="30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30"/>
              </w:rPr>
              <w:t xml:space="preserve"> 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達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51~75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天，獎勵費用一萬元。</w:t>
            </w:r>
          </w:p>
          <w:p w:rsidR="004F4382" w:rsidRPr="004B53ED" w:rsidRDefault="00B2209C" w:rsidP="00A96F26">
            <w:pPr>
              <w:autoSpaceDE w:val="0"/>
              <w:autoSpaceDN w:val="0"/>
              <w:adjustRightInd w:val="0"/>
              <w:spacing w:line="44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0"/>
              </w:rPr>
              <w:t xml:space="preserve">  </w:t>
            </w:r>
            <w:r w:rsidR="004F4382" w:rsidRPr="00467321">
              <w:rPr>
                <w:rFonts w:ascii="標楷體" w:eastAsia="標楷體" w:hAnsi="標楷體" w:cs="Times New Roman"/>
                <w:sz w:val="28"/>
                <w:szCs w:val="30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30"/>
              </w:rPr>
              <w:t xml:space="preserve"> 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達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76~100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天，獎勵費用二萬元。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 xml:space="preserve">  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 xml:space="preserve"> </w:t>
            </w:r>
            <w:r w:rsidR="004F4382" w:rsidRPr="00467321">
              <w:rPr>
                <w:rFonts w:ascii="標楷體" w:eastAsia="標楷體" w:hAnsi="標楷體" w:cs="Times New Roman"/>
                <w:sz w:val="28"/>
                <w:szCs w:val="30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30"/>
              </w:rPr>
              <w:t xml:space="preserve"> 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達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101</w:t>
            </w:r>
            <w:r w:rsidR="004F4382"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天以上，獎勵費用三萬元。</w:t>
            </w:r>
          </w:p>
        </w:tc>
      </w:tr>
      <w:tr w:rsidR="004F4382" w:rsidTr="00400489">
        <w:trPr>
          <w:trHeight w:val="387"/>
        </w:trPr>
        <w:tc>
          <w:tcPr>
            <w:tcW w:w="723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F4382" w:rsidRPr="00467321" w:rsidRDefault="004F4382" w:rsidP="00400489">
            <w:pPr>
              <w:autoSpaceDE w:val="0"/>
              <w:autoSpaceDN w:val="0"/>
              <w:adjustRightInd w:val="0"/>
              <w:spacing w:beforeLines="30" w:before="108" w:afterLines="30" w:after="108" w:line="360" w:lineRule="exact"/>
              <w:ind w:rightChars="72" w:right="173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010E50">
              <w:rPr>
                <w:rFonts w:ascii="Times New Roman" w:eastAsia="標楷體" w:hAnsi="Times New Roman" w:cs="Times New Roman"/>
                <w:sz w:val="28"/>
                <w:szCs w:val="30"/>
                <w:u w:val="single"/>
              </w:rPr>
              <w:t>資料繳交檢查表</w:t>
            </w:r>
            <w:r w:rsidR="0039612A">
              <w:rPr>
                <w:rFonts w:ascii="Times New Roman" w:eastAsia="標楷體" w:hAnsi="Times New Roman" w:cs="Times New Roman" w:hint="eastAsia"/>
                <w:sz w:val="28"/>
                <w:szCs w:val="30"/>
                <w:u w:val="single"/>
              </w:rPr>
              <w:t>(</w:t>
            </w:r>
            <w:proofErr w:type="gramStart"/>
            <w:r w:rsidR="0039612A">
              <w:rPr>
                <w:rFonts w:ascii="Times New Roman" w:eastAsia="標楷體" w:hAnsi="Times New Roman" w:cs="Times New Roman" w:hint="eastAsia"/>
                <w:sz w:val="28"/>
                <w:szCs w:val="30"/>
                <w:u w:val="single"/>
              </w:rPr>
              <w:t>檢附者請</w:t>
            </w:r>
            <w:proofErr w:type="gramEnd"/>
            <w:r w:rsidR="0039612A">
              <w:rPr>
                <w:rFonts w:ascii="Times New Roman" w:eastAsia="標楷體" w:hAnsi="Times New Roman" w:cs="Times New Roman" w:hint="eastAsia"/>
                <w:sz w:val="28"/>
                <w:szCs w:val="30"/>
                <w:u w:val="single"/>
              </w:rPr>
              <w:t>打</w:t>
            </w:r>
            <w:proofErr w:type="gramStart"/>
            <w:r w:rsidR="0039612A">
              <w:rPr>
                <w:rFonts w:ascii="Times New Roman" w:eastAsia="標楷體" w:hAnsi="Times New Roman" w:cs="Times New Roman" w:hint="eastAsia"/>
                <w:sz w:val="28"/>
                <w:szCs w:val="30"/>
                <w:u w:val="single"/>
              </w:rPr>
              <w:t>ˇ</w:t>
            </w:r>
            <w:proofErr w:type="gramEnd"/>
            <w:r w:rsidR="0039612A">
              <w:rPr>
                <w:rFonts w:ascii="Times New Roman" w:eastAsia="標楷體" w:hAnsi="Times New Roman" w:cs="Times New Roman" w:hint="eastAsia"/>
                <w:sz w:val="28"/>
                <w:szCs w:val="30"/>
                <w:u w:val="single"/>
              </w:rPr>
              <w:t>)</w:t>
            </w:r>
            <w:r w:rsidRPr="00467321">
              <w:rPr>
                <w:rFonts w:ascii="Times New Roman" w:eastAsia="標楷體" w:hAnsi="Times New Roman" w:cs="Times New Roman"/>
                <w:sz w:val="28"/>
                <w:szCs w:val="30"/>
              </w:rPr>
              <w:t>：</w:t>
            </w:r>
          </w:p>
          <w:p w:rsidR="004F4382" w:rsidRPr="004F4382" w:rsidRDefault="004F4382" w:rsidP="004F438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460" w:rightChars="100" w:right="240" w:hanging="426"/>
              <w:jc w:val="both"/>
              <w:rPr>
                <w:rFonts w:ascii="Times New Roman" w:eastAsia="標楷體" w:hAnsi="Times New Roman" w:cs="Times New Roman"/>
                <w:sz w:val="32"/>
                <w:szCs w:val="30"/>
              </w:rPr>
            </w:pPr>
            <w:r w:rsidRPr="004F4382">
              <w:rPr>
                <w:rFonts w:ascii="Times New Roman" w:eastAsia="標楷體" w:hAnsi="Times New Roman" w:cs="Times New Roman"/>
                <w:sz w:val="28"/>
                <w:szCs w:val="30"/>
              </w:rPr>
              <w:t>1.</w:t>
            </w:r>
            <w:r w:rsidRPr="004F4382">
              <w:rPr>
                <w:rFonts w:ascii="Times New Roman" w:eastAsia="標楷體" w:hAnsi="Times New Roman" w:cs="Times New Roman"/>
                <w:sz w:val="28"/>
                <w:szCs w:val="30"/>
              </w:rPr>
              <w:t>領據</w:t>
            </w:r>
            <w:r w:rsidRPr="004F4382">
              <w:rPr>
                <w:rFonts w:ascii="Times New Roman" w:eastAsia="標楷體" w:hAnsi="Times New Roman" w:cs="Times New Roman"/>
                <w:sz w:val="28"/>
                <w:szCs w:val="30"/>
              </w:rPr>
              <w:t xml:space="preserve">   </w:t>
            </w:r>
            <w:r w:rsidRPr="004F4382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 xml:space="preserve">                </w:t>
            </w:r>
            <w:r w:rsidRPr="004F4382">
              <w:rPr>
                <w:rFonts w:ascii="標楷體" w:eastAsia="標楷體" w:hAnsi="標楷體" w:cs="Times New Roman"/>
                <w:sz w:val="28"/>
                <w:szCs w:val="30"/>
              </w:rPr>
              <w:t xml:space="preserve">□ </w:t>
            </w:r>
            <w:r w:rsidRPr="004F4382">
              <w:rPr>
                <w:rFonts w:ascii="Times New Roman" w:eastAsia="標楷體" w:hAnsi="Times New Roman" w:cs="Times New Roman"/>
                <w:sz w:val="28"/>
                <w:szCs w:val="30"/>
              </w:rPr>
              <w:t>2.</w:t>
            </w:r>
            <w:r w:rsidRPr="004F4382">
              <w:rPr>
                <w:rFonts w:ascii="Times New Roman" w:eastAsia="標楷體" w:hAnsi="Times New Roman" w:cs="Times New Roman"/>
                <w:sz w:val="28"/>
                <w:szCs w:val="30"/>
              </w:rPr>
              <w:t>獎勵人員清冊</w:t>
            </w:r>
            <w:r w:rsidRPr="004F4382">
              <w:rPr>
                <w:rFonts w:ascii="Times New Roman" w:eastAsia="標楷體" w:hAnsi="Times New Roman" w:cs="Times New Roman"/>
                <w:sz w:val="28"/>
                <w:szCs w:val="30"/>
              </w:rPr>
              <w:t xml:space="preserve">   </w:t>
            </w:r>
          </w:p>
          <w:p w:rsidR="004F4382" w:rsidRPr="002E3C2A" w:rsidRDefault="002E3C2A" w:rsidP="002E3C2A">
            <w:pPr>
              <w:pStyle w:val="a3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400" w:lineRule="exact"/>
              <w:ind w:leftChars="0" w:left="692" w:rightChars="100" w:right="240" w:hanging="658"/>
              <w:jc w:val="both"/>
              <w:rPr>
                <w:rFonts w:ascii="Times New Roman" w:eastAsia="標楷體" w:hAnsi="Times New Roman" w:cs="Times New Roman"/>
                <w:sz w:val="32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3</w:t>
            </w:r>
            <w:r w:rsidR="004F4382" w:rsidRPr="002E3C2A">
              <w:rPr>
                <w:rFonts w:ascii="Times New Roman" w:eastAsia="標楷體" w:hAnsi="Times New Roman" w:cs="Times New Roman"/>
                <w:sz w:val="28"/>
                <w:szCs w:val="30"/>
              </w:rPr>
              <w:t>.</w:t>
            </w:r>
            <w:r w:rsidR="004A1AC3" w:rsidRPr="002E3C2A">
              <w:rPr>
                <w:rFonts w:ascii="Times New Roman" w:eastAsia="標楷體" w:hAnsi="Times New Roman" w:cs="Times New Roman"/>
                <w:sz w:val="28"/>
                <w:szCs w:val="30"/>
              </w:rPr>
              <w:t>帳戶存摺封面影本</w:t>
            </w:r>
            <w:r w:rsidR="004A1AC3" w:rsidRPr="002E3C2A">
              <w:rPr>
                <w:rFonts w:ascii="Times New Roman" w:eastAsia="標楷體" w:hAnsi="Times New Roman" w:cs="Times New Roman"/>
                <w:sz w:val="28"/>
                <w:szCs w:val="30"/>
              </w:rPr>
              <w:t>(</w:t>
            </w:r>
            <w:r w:rsidR="004A1AC3" w:rsidRPr="002E3C2A">
              <w:rPr>
                <w:rFonts w:ascii="Times New Roman" w:eastAsia="標楷體" w:hAnsi="Times New Roman" w:cs="Times New Roman"/>
                <w:sz w:val="28"/>
                <w:szCs w:val="30"/>
              </w:rPr>
              <w:t>應有存戶名稱、銀行及分行名稱、帳號資訊</w:t>
            </w:r>
            <w:r w:rsidR="004A1AC3" w:rsidRPr="002E3C2A">
              <w:rPr>
                <w:rFonts w:ascii="Times New Roman" w:eastAsia="標楷體" w:hAnsi="Times New Roman" w:cs="Times New Roman"/>
                <w:sz w:val="28"/>
                <w:szCs w:val="30"/>
              </w:rPr>
              <w:t>)</w:t>
            </w:r>
            <w:r w:rsidR="00D5685E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；</w:t>
            </w:r>
            <w:r w:rsidR="00D5685E" w:rsidRPr="004E2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30"/>
              </w:rPr>
              <w:t>如為劃撥</w:t>
            </w:r>
            <w:r w:rsidR="00820CFF" w:rsidRPr="004E2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30"/>
              </w:rPr>
              <w:t>帳</w:t>
            </w:r>
            <w:r w:rsidR="004E2B1D" w:rsidRPr="004E2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30"/>
              </w:rPr>
              <w:t>戶</w:t>
            </w:r>
            <w:r w:rsidR="00820CFF" w:rsidRPr="004E2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30"/>
              </w:rPr>
              <w:t>(</w:t>
            </w:r>
            <w:r w:rsidR="004E2B1D" w:rsidRPr="004E2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30"/>
              </w:rPr>
              <w:t>無存摺</w:t>
            </w:r>
            <w:r w:rsidR="00820CFF" w:rsidRPr="004E2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30"/>
              </w:rPr>
              <w:t>)</w:t>
            </w:r>
            <w:r w:rsidR="007E40E8" w:rsidRPr="004E2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30"/>
              </w:rPr>
              <w:t>，</w:t>
            </w:r>
            <w:r w:rsidR="00D5685E" w:rsidRPr="004E2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30"/>
              </w:rPr>
              <w:t>提供可供核對之</w:t>
            </w:r>
            <w:r w:rsidR="00A70BDF">
              <w:rPr>
                <w:rFonts w:ascii="Times New Roman" w:eastAsia="標楷體" w:hAnsi="Times New Roman" w:cs="Times New Roman" w:hint="eastAsia"/>
                <w:color w:val="FF0000"/>
                <w:sz w:val="28"/>
                <w:szCs w:val="30"/>
              </w:rPr>
              <w:t>證明資料</w:t>
            </w:r>
            <w:bookmarkStart w:id="0" w:name="_GoBack"/>
            <w:bookmarkEnd w:id="0"/>
            <w:r w:rsidR="00D5685E" w:rsidRPr="004E2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30"/>
              </w:rPr>
              <w:t>。資料</w:t>
            </w:r>
            <w:r w:rsidR="007E40E8" w:rsidRPr="004E2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30"/>
              </w:rPr>
              <w:t>浮貼於背面</w:t>
            </w:r>
          </w:p>
          <w:p w:rsidR="002E3C2A" w:rsidRPr="004E2B1D" w:rsidRDefault="002E3C2A" w:rsidP="004E2B1D">
            <w:pPr>
              <w:pStyle w:val="a3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400" w:lineRule="exact"/>
              <w:ind w:leftChars="0" w:left="692" w:rightChars="100" w:right="240" w:hanging="658"/>
              <w:jc w:val="both"/>
              <w:rPr>
                <w:rFonts w:ascii="Times New Roman" w:eastAsia="標楷體" w:hAnsi="Times New Roman" w:cs="Times New Roman"/>
                <w:sz w:val="32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4</w:t>
            </w:r>
            <w:r w:rsidR="004F4382" w:rsidRPr="004F4382">
              <w:rPr>
                <w:rFonts w:ascii="Times New Roman" w:eastAsia="標楷體" w:hAnsi="Times New Roman" w:cs="Times New Roman"/>
                <w:sz w:val="28"/>
                <w:szCs w:val="30"/>
              </w:rPr>
              <w:t>.</w:t>
            </w:r>
            <w:r w:rsidR="004A1AC3" w:rsidRPr="004F4382">
              <w:rPr>
                <w:rFonts w:ascii="Times New Roman" w:eastAsia="標楷體" w:hAnsi="Times New Roman" w:cs="Times New Roman"/>
                <w:sz w:val="28"/>
                <w:szCs w:val="30"/>
              </w:rPr>
              <w:t>身分證影本</w:t>
            </w:r>
            <w:r w:rsidR="00926AD1" w:rsidRPr="004E2B1D">
              <w:rPr>
                <w:rFonts w:ascii="Times New Roman" w:eastAsia="標楷體" w:hAnsi="Times New Roman" w:cs="Times New Roman" w:hint="eastAsia"/>
                <w:color w:val="FF0000"/>
                <w:sz w:val="28"/>
                <w:szCs w:val="30"/>
              </w:rPr>
              <w:t>正反面</w:t>
            </w:r>
            <w:r w:rsidR="004A1AC3" w:rsidRPr="004E2B1D">
              <w:rPr>
                <w:rFonts w:ascii="Times New Roman" w:eastAsia="標楷體" w:hAnsi="Times New Roman" w:cs="Times New Roman"/>
                <w:color w:val="FF0000"/>
                <w:sz w:val="28"/>
                <w:szCs w:val="30"/>
              </w:rPr>
              <w:t>(</w:t>
            </w:r>
            <w:r w:rsidR="004A1AC3" w:rsidRPr="004E2B1D">
              <w:rPr>
                <w:rFonts w:ascii="Times New Roman" w:eastAsia="標楷體" w:hAnsi="Times New Roman" w:cs="Times New Roman"/>
                <w:color w:val="FF0000"/>
                <w:sz w:val="28"/>
                <w:szCs w:val="30"/>
              </w:rPr>
              <w:t>停歇業之藥局，請檢附此資料</w:t>
            </w:r>
            <w:r w:rsidR="004A1AC3" w:rsidRPr="004E2B1D">
              <w:rPr>
                <w:rFonts w:ascii="Times New Roman" w:eastAsia="標楷體" w:hAnsi="Times New Roman" w:cs="Times New Roman"/>
                <w:color w:val="FF0000"/>
                <w:sz w:val="28"/>
                <w:szCs w:val="30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4382" w:rsidRPr="004B53ED" w:rsidRDefault="004F4382" w:rsidP="004F43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  <w:r w:rsidRPr="004F4382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初審結果</w:t>
            </w:r>
          </w:p>
        </w:tc>
      </w:tr>
      <w:tr w:rsidR="004F4382" w:rsidTr="004E2B1D">
        <w:trPr>
          <w:trHeight w:val="2288"/>
        </w:trPr>
        <w:tc>
          <w:tcPr>
            <w:tcW w:w="723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4F4382" w:rsidRPr="00010E50" w:rsidRDefault="004F4382" w:rsidP="004F4382">
            <w:pPr>
              <w:autoSpaceDE w:val="0"/>
              <w:autoSpaceDN w:val="0"/>
              <w:adjustRightInd w:val="0"/>
              <w:spacing w:beforeLines="30" w:before="108" w:afterLines="30" w:after="108" w:line="400" w:lineRule="exact"/>
              <w:ind w:rightChars="100" w:right="240"/>
              <w:rPr>
                <w:rFonts w:ascii="Times New Roman" w:eastAsia="標楷體" w:hAnsi="Times New Roman" w:cs="Times New Roman"/>
                <w:sz w:val="28"/>
                <w:szCs w:val="30"/>
                <w:u w:val="single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4382" w:rsidRPr="004F4382" w:rsidRDefault="004F4382" w:rsidP="004F438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4F4382">
              <w:rPr>
                <w:rFonts w:ascii="標楷體" w:eastAsia="標楷體" w:hAnsi="標楷體" w:cs="Times New Roman" w:hint="eastAsia"/>
                <w:sz w:val="28"/>
                <w:szCs w:val="30"/>
              </w:rPr>
              <w:t>□</w:t>
            </w:r>
            <w:r w:rsidRPr="004F4382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符合</w:t>
            </w:r>
            <w:r w:rsidRPr="004F4382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 xml:space="preserve">    </w:t>
            </w:r>
            <w:r w:rsidRPr="004F4382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□不符合</w:t>
            </w:r>
          </w:p>
          <w:p w:rsidR="004F4382" w:rsidRPr="00926AD1" w:rsidRDefault="00926AD1" w:rsidP="00926AD1">
            <w:pPr>
              <w:autoSpaceDE w:val="0"/>
              <w:autoSpaceDN w:val="0"/>
              <w:adjustRightInd w:val="0"/>
              <w:spacing w:beforeLines="50" w:before="180" w:line="44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30"/>
              </w:rPr>
            </w:pPr>
            <w:r w:rsidRPr="00926AD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30"/>
              </w:rPr>
              <w:t>蓋章</w:t>
            </w:r>
          </w:p>
          <w:p w:rsidR="004F4382" w:rsidRDefault="004F4382" w:rsidP="00926AD1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 w:cs="Times New Roman"/>
                <w:szCs w:val="30"/>
              </w:rPr>
            </w:pPr>
          </w:p>
          <w:p w:rsidR="0039612A" w:rsidRDefault="0039612A" w:rsidP="00926AD1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 w:cs="Times New Roman"/>
                <w:szCs w:val="30"/>
              </w:rPr>
            </w:pPr>
          </w:p>
          <w:p w:rsidR="0039612A" w:rsidRPr="004F4382" w:rsidRDefault="004E2B1D" w:rsidP="004E2B1D">
            <w:pPr>
              <w:autoSpaceDE w:val="0"/>
              <w:autoSpaceDN w:val="0"/>
              <w:adjustRightInd w:val="0"/>
              <w:spacing w:beforeLines="50" w:before="180" w:line="340" w:lineRule="exact"/>
              <w:rPr>
                <w:rFonts w:ascii="Times New Roman" w:eastAsia="標楷體" w:hAnsi="Times New Roman" w:cs="Times New Roman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Cs w:val="30"/>
              </w:rPr>
              <w:t xml:space="preserve">     </w:t>
            </w:r>
            <w:proofErr w:type="gramStart"/>
            <w:r w:rsidRPr="00557B17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30"/>
              </w:rPr>
              <w:t>此格由</w:t>
            </w:r>
            <w:proofErr w:type="gramEnd"/>
            <w:r w:rsidRPr="00557B17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30"/>
              </w:rPr>
              <w:t>初審單位填寫</w:t>
            </w:r>
          </w:p>
        </w:tc>
      </w:tr>
    </w:tbl>
    <w:p w:rsidR="00A74DD2" w:rsidRDefault="00EA51C5" w:rsidP="00480B02">
      <w:pPr>
        <w:widowControl/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  <w:r w:rsidRPr="00010E50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C6CD66" wp14:editId="15C2AC75">
                <wp:simplePos x="0" y="0"/>
                <wp:positionH relativeFrom="column">
                  <wp:posOffset>-192405</wp:posOffset>
                </wp:positionH>
                <wp:positionV relativeFrom="paragraph">
                  <wp:posOffset>59055</wp:posOffset>
                </wp:positionV>
                <wp:extent cx="6762750" cy="45529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E50" w:rsidRPr="003B1B14" w:rsidRDefault="00010E50" w:rsidP="00A96F26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32"/>
                              </w:rPr>
                            </w:pPr>
                            <w:r w:rsidRPr="003B1B1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6"/>
                              </w:rPr>
                              <w:t>領據</w:t>
                            </w:r>
                          </w:p>
                          <w:p w:rsidR="00F270EB" w:rsidRDefault="00010E50" w:rsidP="00F270EB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400" w:lineRule="exact"/>
                              <w:ind w:left="1"/>
                              <w:jc w:val="both"/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</w:rPr>
                            </w:pPr>
                            <w:r w:rsidRPr="00A2266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茲領到衛生福利部食品藥物管理署</w:t>
                            </w:r>
                            <w:r w:rsidRPr="00A22660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「</w:t>
                            </w:r>
                            <w:r w:rsidRPr="00A2266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8"/>
                                <w:szCs w:val="32"/>
                              </w:rPr>
                              <w:t>配合政府辦理口罩</w:t>
                            </w:r>
                            <w:proofErr w:type="gramStart"/>
                            <w:r w:rsidRPr="00A2266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8"/>
                                <w:szCs w:val="32"/>
                              </w:rPr>
                              <w:t>實名制</w:t>
                            </w:r>
                            <w:r w:rsidRPr="00A22660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8"/>
                                <w:szCs w:val="32"/>
                              </w:rPr>
                              <w:t>獎勵</w:t>
                            </w:r>
                            <w:proofErr w:type="gramEnd"/>
                            <w:r w:rsidRPr="00A22660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8"/>
                                <w:szCs w:val="32"/>
                              </w:rPr>
                              <w:t>金</w:t>
                            </w:r>
                            <w:r w:rsidRPr="00A22660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，</w:t>
                            </w:r>
                          </w:p>
                          <w:p w:rsidR="00010E50" w:rsidRPr="00010E50" w:rsidRDefault="00010E50" w:rsidP="00F270EB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</w:rPr>
                            </w:pPr>
                            <w:r w:rsidRPr="00A22660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新臺幣</w:t>
                            </w:r>
                            <w:r w:rsidR="00F270EB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A22660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萬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A22660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 xml:space="preserve"> 仟</w:t>
                            </w:r>
                            <w:proofErr w:type="gramStart"/>
                            <w:r w:rsidRPr="00A22660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元整無訛</w:t>
                            </w:r>
                            <w:proofErr w:type="gramEnd"/>
                            <w:r w:rsidRPr="00A22660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，並依</w:t>
                            </w:r>
                            <w:r w:rsidR="006C4B6A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據</w:t>
                            </w:r>
                            <w:r w:rsidRPr="00A22660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「</w:t>
                            </w:r>
                            <w:r w:rsidRPr="00A22660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</w:rPr>
                              <w:t>執行嚴重特殊傳染性肺炎醫療照護及防治發給補助津貼及獎勵要點</w:t>
                            </w:r>
                            <w:r w:rsidRPr="00A22660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」規定，</w:t>
                            </w:r>
                            <w:r w:rsidRPr="00A22660"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</w:rPr>
                              <w:t>其中百分之六十以上應分配予相關工作人員</w:t>
                            </w:r>
                            <w:r w:rsidRPr="00A22660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010E50" w:rsidRPr="00010E50" w:rsidRDefault="00010E50" w:rsidP="00B324CB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400" w:lineRule="exact"/>
                              <w:rPr>
                                <w:rFonts w:ascii="標楷體" w:eastAsia="標楷體" w:hAnsi="標楷體" w:cs="Times New Roman"/>
                                <w:sz w:val="28"/>
                                <w:szCs w:val="32"/>
                              </w:rPr>
                            </w:pPr>
                            <w:r w:rsidRPr="003C45D9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此致  衛生福利部</w:t>
                            </w:r>
                            <w:r w:rsidRPr="003C45D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食品藥物管理署</w:t>
                            </w:r>
                          </w:p>
                          <w:p w:rsidR="00916C58" w:rsidRPr="00916C58" w:rsidRDefault="00916C58" w:rsidP="00010E5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80"/>
                              <w:rPr>
                                <w:rFonts w:ascii="Times New Roman" w:eastAsia="標楷體" w:hAnsi="Times New Roman" w:cs="Times New Roman"/>
                                <w:szCs w:val="32"/>
                              </w:rPr>
                            </w:pPr>
                            <w:r w:rsidRPr="00916C58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32"/>
                              </w:rPr>
                              <w:t>藥局名稱：</w:t>
                            </w:r>
                          </w:p>
                          <w:p w:rsidR="0050552D" w:rsidRDefault="0050552D" w:rsidP="00010E5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8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32"/>
                              </w:rPr>
                            </w:pPr>
                            <w:r w:rsidRPr="0050552D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統一編號：</w:t>
                            </w:r>
                          </w:p>
                          <w:p w:rsidR="00010E50" w:rsidRPr="00A22660" w:rsidRDefault="00010E50" w:rsidP="0040048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80" w:before="288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32"/>
                              </w:rPr>
                            </w:pPr>
                            <w:r w:rsidRPr="00A2266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帳戶戶名：</w:t>
                            </w:r>
                          </w:p>
                          <w:p w:rsidR="00BD017A" w:rsidRDefault="00010E50" w:rsidP="00B324C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10" w:before="36"/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32"/>
                              </w:rPr>
                            </w:pPr>
                            <w:r w:rsidRPr="002F57EA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szCs w:val="32"/>
                              </w:rPr>
                              <w:t>(</w:t>
                            </w:r>
                            <w:r w:rsidRPr="002F57EA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szCs w:val="32"/>
                              </w:rPr>
                              <w:t>請優先填健保特約帳戶</w:t>
                            </w:r>
                            <w:r w:rsidR="00B324CB" w:rsidRPr="004E2B1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2"/>
                                <w:szCs w:val="32"/>
                              </w:rPr>
                              <w:t>[</w:t>
                            </w:r>
                            <w:r w:rsidR="00B324CB" w:rsidRPr="004E2B1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2"/>
                                <w:szCs w:val="32"/>
                              </w:rPr>
                              <w:t>可為劃撥帳戶</w:t>
                            </w:r>
                            <w:r w:rsidR="00B324CB" w:rsidRPr="004E2B1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2"/>
                                <w:szCs w:val="32"/>
                              </w:rPr>
                              <w:t>]</w:t>
                            </w:r>
                          </w:p>
                          <w:p w:rsidR="00926AD1" w:rsidRPr="002F57EA" w:rsidRDefault="00926AD1" w:rsidP="004E2B1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110"/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32"/>
                              </w:rPr>
                            </w:pPr>
                            <w:r w:rsidRPr="004E2B1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2"/>
                                <w:szCs w:val="32"/>
                              </w:rPr>
                              <w:t>或負責人帳戶</w:t>
                            </w:r>
                            <w:r w:rsidRPr="002F57EA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szCs w:val="32"/>
                              </w:rPr>
                              <w:t>)</w:t>
                            </w:r>
                          </w:p>
                          <w:p w:rsidR="002F57EA" w:rsidRPr="002F57EA" w:rsidRDefault="00010E50" w:rsidP="002F57E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20" w:before="72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32"/>
                              </w:rPr>
                            </w:pPr>
                            <w:r w:rsidRPr="00A2266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金融機構名稱</w:t>
                            </w:r>
                            <w:r w:rsidR="002F57EA" w:rsidRPr="004E2B1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8"/>
                                <w:szCs w:val="32"/>
                              </w:rPr>
                              <w:t>及代碼</w:t>
                            </w:r>
                            <w:r w:rsidR="00490281" w:rsidRPr="004E2B1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90281" w:rsidRPr="004E2B1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2"/>
                                <w:szCs w:val="32"/>
                              </w:rPr>
                              <w:t>(</w:t>
                            </w:r>
                            <w:r w:rsidR="002F57EA" w:rsidRPr="004E2B1D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  <w:szCs w:val="32"/>
                              </w:rPr>
                              <w:t>7</w:t>
                            </w:r>
                            <w:r w:rsidR="002F57EA" w:rsidRPr="004E2B1D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  <w:szCs w:val="32"/>
                              </w:rPr>
                              <w:t>碼</w:t>
                            </w:r>
                            <w:r w:rsidR="002F57EA" w:rsidRPr="004E2B1D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  <w:szCs w:val="32"/>
                              </w:rPr>
                              <w:t>)</w:t>
                            </w:r>
                            <w:r w:rsidRPr="00A2266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：</w:t>
                            </w:r>
                          </w:p>
                          <w:p w:rsidR="00010E50" w:rsidRPr="00A22660" w:rsidRDefault="00010E50" w:rsidP="0040048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170" w:before="612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32"/>
                              </w:rPr>
                            </w:pPr>
                            <w:r w:rsidRPr="00A2266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帳號：</w:t>
                            </w:r>
                            <w:r w:rsidR="00D5685E" w:rsidRPr="00A2266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490281" w:rsidRDefault="007E40E8" w:rsidP="00916C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:rsidR="00010E50" w:rsidRPr="003B1B14" w:rsidRDefault="00A96F26" w:rsidP="00B324CB">
                            <w:pPr>
                              <w:tabs>
                                <w:tab w:val="left" w:pos="9781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80" w:line="400" w:lineRule="exact"/>
                              <w:ind w:right="284"/>
                              <w:jc w:val="right"/>
                              <w:rPr>
                                <w:rFonts w:ascii="Times New Roman" w:eastAsia="標楷體" w:hAnsi="Times New Roman" w:cs="Times New Roman"/>
                                <w:szCs w:val="32"/>
                              </w:rPr>
                            </w:pPr>
                            <w:r w:rsidRPr="00A96F2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負責人簽</w:t>
                            </w:r>
                            <w:r w:rsidR="005A632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名</w:t>
                            </w:r>
                            <w:r w:rsidR="00EA51C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及蓋</w:t>
                            </w:r>
                            <w:r w:rsidRPr="00A96F2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章</w:t>
                            </w:r>
                            <w:r w:rsidR="001A6FF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(</w:t>
                            </w:r>
                            <w:r w:rsidR="001A6FF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小章</w:t>
                            </w:r>
                            <w:r w:rsidR="001A6FF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)</w:t>
                            </w:r>
                            <w:r w:rsidRPr="00A96F2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：</w:t>
                            </w:r>
                            <w:r w:rsidR="001A6FF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 xml:space="preserve">                            </w:t>
                            </w:r>
                            <w:r w:rsidR="00010E50" w:rsidRPr="00A2266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日期：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109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="001A6FF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="001A6FF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5.15pt;margin-top:4.65pt;width:532.5pt;height:3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">
                <v:textbox>
                  <w:txbxContent>
                    <w:p w:rsidR="00010E50" w:rsidRPr="003B1B14" w:rsidRDefault="00010E50" w:rsidP="00A96F26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32"/>
                        </w:rPr>
                      </w:pPr>
                      <w:r w:rsidRPr="003B1B14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6"/>
                        </w:rPr>
                        <w:t>領據</w:t>
                      </w:r>
                    </w:p>
                    <w:p w:rsidR="00F270EB" w:rsidRDefault="00010E50" w:rsidP="00F270EB">
                      <w:pPr>
                        <w:autoSpaceDE w:val="0"/>
                        <w:autoSpaceDN w:val="0"/>
                        <w:adjustRightInd w:val="0"/>
                        <w:spacing w:beforeLines="20" w:before="72" w:line="400" w:lineRule="exact"/>
                        <w:ind w:left="1"/>
                        <w:jc w:val="both"/>
                        <w:rPr>
                          <w:rFonts w:ascii="標楷體" w:eastAsia="標楷體" w:hAnsi="標楷體" w:cs="Times New Roman"/>
                          <w:sz w:val="28"/>
                          <w:szCs w:val="32"/>
                        </w:rPr>
                      </w:pPr>
                      <w:r w:rsidRPr="00A22660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茲領到衛生福利部食品藥物管理署</w:t>
                      </w:r>
                      <w:r w:rsidRPr="00A22660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「</w:t>
                      </w:r>
                      <w:r w:rsidRPr="00A22660">
                        <w:rPr>
                          <w:rFonts w:ascii="Times New Roman" w:eastAsia="標楷體" w:hAnsi="Times New Roman" w:cs="Times New Roman" w:hint="eastAsia"/>
                          <w:kern w:val="0"/>
                          <w:sz w:val="28"/>
                          <w:szCs w:val="32"/>
                        </w:rPr>
                        <w:t>配合政府辦理口罩</w:t>
                      </w:r>
                      <w:proofErr w:type="gramStart"/>
                      <w:r w:rsidRPr="00A22660">
                        <w:rPr>
                          <w:rFonts w:ascii="Times New Roman" w:eastAsia="標楷體" w:hAnsi="Times New Roman" w:cs="Times New Roman" w:hint="eastAsia"/>
                          <w:kern w:val="0"/>
                          <w:sz w:val="28"/>
                          <w:szCs w:val="32"/>
                        </w:rPr>
                        <w:t>實名制</w:t>
                      </w:r>
                      <w:r w:rsidRPr="00A22660">
                        <w:rPr>
                          <w:rFonts w:ascii="Times New Roman" w:eastAsia="標楷體" w:hAnsi="Times New Roman" w:cs="Times New Roman"/>
                          <w:kern w:val="0"/>
                          <w:sz w:val="28"/>
                          <w:szCs w:val="32"/>
                        </w:rPr>
                        <w:t>獎勵</w:t>
                      </w:r>
                      <w:proofErr w:type="gramEnd"/>
                      <w:r w:rsidRPr="00A22660">
                        <w:rPr>
                          <w:rFonts w:ascii="Times New Roman" w:eastAsia="標楷體" w:hAnsi="Times New Roman" w:cs="Times New Roman"/>
                          <w:kern w:val="0"/>
                          <w:sz w:val="28"/>
                          <w:szCs w:val="32"/>
                        </w:rPr>
                        <w:t>金</w:t>
                      </w:r>
                      <w:r w:rsidRPr="00A22660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」</w:t>
                      </w:r>
                      <w:r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，</w:t>
                      </w:r>
                    </w:p>
                    <w:p w:rsidR="00010E50" w:rsidRPr="00010E50" w:rsidRDefault="00010E50" w:rsidP="00F270EB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both"/>
                        <w:rPr>
                          <w:rFonts w:ascii="標楷體" w:eastAsia="標楷體" w:hAnsi="標楷體" w:cs="Times New Roman"/>
                          <w:sz w:val="28"/>
                          <w:szCs w:val="32"/>
                        </w:rPr>
                      </w:pPr>
                      <w:r w:rsidRPr="00A22660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新臺幣</w:t>
                      </w:r>
                      <w:r w:rsidR="00F270EB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 xml:space="preserve">    </w:t>
                      </w:r>
                      <w:r w:rsidRPr="00A22660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萬</w:t>
                      </w:r>
                      <w:r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 xml:space="preserve">   </w:t>
                      </w:r>
                      <w:r w:rsidRPr="00A22660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 xml:space="preserve"> 仟</w:t>
                      </w:r>
                      <w:proofErr w:type="gramStart"/>
                      <w:r w:rsidRPr="00A22660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元整無訛</w:t>
                      </w:r>
                      <w:proofErr w:type="gramEnd"/>
                      <w:r w:rsidRPr="00A22660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，並依</w:t>
                      </w:r>
                      <w:r w:rsidR="006C4B6A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據</w:t>
                      </w:r>
                      <w:r w:rsidRPr="00A22660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「</w:t>
                      </w:r>
                      <w:r w:rsidRPr="00A22660">
                        <w:rPr>
                          <w:rFonts w:ascii="標楷體" w:eastAsia="標楷體" w:hAnsi="標楷體" w:cs="Times New Roman"/>
                          <w:sz w:val="28"/>
                          <w:szCs w:val="32"/>
                        </w:rPr>
                        <w:t>執行嚴重特殊傳染性肺炎醫療照護及防治發給補助津貼及獎勵要點</w:t>
                      </w:r>
                      <w:r w:rsidRPr="00A22660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」規定，</w:t>
                      </w:r>
                      <w:r w:rsidRPr="00A22660">
                        <w:rPr>
                          <w:rFonts w:ascii="標楷體" w:eastAsia="標楷體" w:hAnsi="標楷體" w:cs="Times New Roman"/>
                          <w:sz w:val="28"/>
                          <w:szCs w:val="32"/>
                        </w:rPr>
                        <w:t>其中百分之六十以上應分配予相關工作人員</w:t>
                      </w:r>
                      <w:r w:rsidRPr="00A22660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。</w:t>
                      </w:r>
                    </w:p>
                    <w:p w:rsidR="00010E50" w:rsidRPr="00010E50" w:rsidRDefault="00010E50" w:rsidP="00B324CB">
                      <w:pPr>
                        <w:autoSpaceDE w:val="0"/>
                        <w:autoSpaceDN w:val="0"/>
                        <w:adjustRightInd w:val="0"/>
                        <w:spacing w:beforeLines="50" w:before="180" w:line="400" w:lineRule="exact"/>
                        <w:rPr>
                          <w:rFonts w:ascii="標楷體" w:eastAsia="標楷體" w:hAnsi="標楷體" w:cs="Times New Roman"/>
                          <w:sz w:val="28"/>
                          <w:szCs w:val="32"/>
                        </w:rPr>
                      </w:pPr>
                      <w:r w:rsidRPr="003C45D9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此致  衛生福利部</w:t>
                      </w:r>
                      <w:r w:rsidRPr="003C45D9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食品藥物管理署</w:t>
                      </w:r>
                    </w:p>
                    <w:p w:rsidR="00916C58" w:rsidRPr="00916C58" w:rsidRDefault="00916C58" w:rsidP="00010E50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80"/>
                        <w:rPr>
                          <w:rFonts w:ascii="Times New Roman" w:eastAsia="標楷體" w:hAnsi="Times New Roman" w:cs="Times New Roman"/>
                          <w:szCs w:val="32"/>
                        </w:rPr>
                      </w:pPr>
                      <w:r w:rsidRPr="00916C58">
                        <w:rPr>
                          <w:rFonts w:ascii="標楷體" w:eastAsia="標楷體" w:hAnsi="標楷體" w:cs="Times New Roman" w:hint="eastAsia"/>
                          <w:sz w:val="28"/>
                          <w:szCs w:val="32"/>
                        </w:rPr>
                        <w:t>藥局名稱：</w:t>
                      </w:r>
                    </w:p>
                    <w:p w:rsidR="0050552D" w:rsidRDefault="0050552D" w:rsidP="00010E50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80"/>
                        <w:rPr>
                          <w:rFonts w:ascii="Times New Roman" w:eastAsia="標楷體" w:hAnsi="Times New Roman" w:cs="Times New Roman"/>
                          <w:sz w:val="28"/>
                          <w:szCs w:val="32"/>
                        </w:rPr>
                      </w:pPr>
                      <w:r w:rsidRPr="0050552D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統一編號：</w:t>
                      </w:r>
                    </w:p>
                    <w:p w:rsidR="00010E50" w:rsidRPr="00A22660" w:rsidRDefault="00010E50" w:rsidP="00400489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80" w:before="288"/>
                        <w:rPr>
                          <w:rFonts w:ascii="Times New Roman" w:eastAsia="標楷體" w:hAnsi="Times New Roman" w:cs="Times New Roman"/>
                          <w:sz w:val="28"/>
                          <w:szCs w:val="32"/>
                        </w:rPr>
                      </w:pPr>
                      <w:r w:rsidRPr="00A22660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帳戶戶名：</w:t>
                      </w:r>
                    </w:p>
                    <w:p w:rsidR="00BD017A" w:rsidRDefault="00010E50" w:rsidP="00B324CB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10" w:before="36"/>
                        <w:rPr>
                          <w:rFonts w:ascii="Times New Roman" w:eastAsia="標楷體" w:hAnsi="Times New Roman" w:cs="Times New Roman"/>
                          <w:sz w:val="22"/>
                          <w:szCs w:val="32"/>
                        </w:rPr>
                      </w:pPr>
                      <w:r w:rsidRPr="002F57EA">
                        <w:rPr>
                          <w:rFonts w:ascii="Times New Roman" w:eastAsia="標楷體" w:hAnsi="Times New Roman" w:cs="Times New Roman" w:hint="eastAsia"/>
                          <w:sz w:val="22"/>
                          <w:szCs w:val="32"/>
                        </w:rPr>
                        <w:t>(</w:t>
                      </w:r>
                      <w:r w:rsidRPr="002F57EA">
                        <w:rPr>
                          <w:rFonts w:ascii="Times New Roman" w:eastAsia="標楷體" w:hAnsi="Times New Roman" w:cs="Times New Roman" w:hint="eastAsia"/>
                          <w:sz w:val="22"/>
                          <w:szCs w:val="32"/>
                        </w:rPr>
                        <w:t>請優先填健保特約帳戶</w:t>
                      </w:r>
                      <w:r w:rsidR="00B324CB" w:rsidRPr="004E2B1D"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2"/>
                          <w:szCs w:val="32"/>
                        </w:rPr>
                        <w:t>[</w:t>
                      </w:r>
                      <w:r w:rsidR="00B324CB" w:rsidRPr="004E2B1D"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2"/>
                          <w:szCs w:val="32"/>
                        </w:rPr>
                        <w:t>可為劃撥帳戶</w:t>
                      </w:r>
                      <w:r w:rsidR="00B324CB" w:rsidRPr="004E2B1D"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2"/>
                          <w:szCs w:val="32"/>
                        </w:rPr>
                        <w:t>]</w:t>
                      </w:r>
                    </w:p>
                    <w:p w:rsidR="00926AD1" w:rsidRPr="002F57EA" w:rsidRDefault="00926AD1" w:rsidP="004E2B1D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" w:firstLine="110"/>
                        <w:rPr>
                          <w:rFonts w:ascii="Times New Roman" w:eastAsia="標楷體" w:hAnsi="Times New Roman" w:cs="Times New Roman"/>
                          <w:sz w:val="22"/>
                          <w:szCs w:val="32"/>
                        </w:rPr>
                      </w:pPr>
                      <w:r w:rsidRPr="004E2B1D"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2"/>
                          <w:szCs w:val="32"/>
                        </w:rPr>
                        <w:t>或負責人帳戶</w:t>
                      </w:r>
                      <w:r w:rsidRPr="002F57EA">
                        <w:rPr>
                          <w:rFonts w:ascii="Times New Roman" w:eastAsia="標楷體" w:hAnsi="Times New Roman" w:cs="Times New Roman" w:hint="eastAsia"/>
                          <w:sz w:val="22"/>
                          <w:szCs w:val="32"/>
                        </w:rPr>
                        <w:t>)</w:t>
                      </w:r>
                    </w:p>
                    <w:p w:rsidR="002F57EA" w:rsidRPr="002F57EA" w:rsidRDefault="00010E50" w:rsidP="002F57EA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20" w:before="72"/>
                        <w:rPr>
                          <w:rFonts w:ascii="Times New Roman" w:eastAsia="標楷體" w:hAnsi="Times New Roman" w:cs="Times New Roman"/>
                          <w:sz w:val="28"/>
                          <w:szCs w:val="32"/>
                        </w:rPr>
                      </w:pPr>
                      <w:r w:rsidRPr="00A22660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金融機構名稱</w:t>
                      </w:r>
                      <w:r w:rsidR="002F57EA" w:rsidRPr="004E2B1D"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8"/>
                          <w:szCs w:val="32"/>
                        </w:rPr>
                        <w:t>及代碼</w:t>
                      </w:r>
                      <w:r w:rsidR="00490281" w:rsidRPr="004E2B1D"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="00490281" w:rsidRPr="004E2B1D"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2"/>
                          <w:szCs w:val="32"/>
                        </w:rPr>
                        <w:t>(</w:t>
                      </w:r>
                      <w:r w:rsidR="002F57EA" w:rsidRPr="004E2B1D"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  <w:szCs w:val="32"/>
                        </w:rPr>
                        <w:t>7</w:t>
                      </w:r>
                      <w:r w:rsidR="002F57EA" w:rsidRPr="004E2B1D"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  <w:szCs w:val="32"/>
                        </w:rPr>
                        <w:t>碼</w:t>
                      </w:r>
                      <w:r w:rsidR="002F57EA" w:rsidRPr="004E2B1D"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  <w:szCs w:val="32"/>
                        </w:rPr>
                        <w:t>)</w:t>
                      </w:r>
                      <w:r w:rsidRPr="00A22660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：</w:t>
                      </w:r>
                    </w:p>
                    <w:p w:rsidR="00010E50" w:rsidRPr="00A22660" w:rsidRDefault="00010E50" w:rsidP="00400489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170" w:before="612"/>
                        <w:rPr>
                          <w:rFonts w:ascii="Times New Roman" w:eastAsia="標楷體" w:hAnsi="Times New Roman" w:cs="Times New Roman"/>
                          <w:sz w:val="28"/>
                          <w:szCs w:val="32"/>
                        </w:rPr>
                      </w:pPr>
                      <w:r w:rsidRPr="00A22660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帳號：</w:t>
                      </w:r>
                      <w:r w:rsidR="00D5685E" w:rsidRPr="00A22660">
                        <w:rPr>
                          <w:rFonts w:ascii="Times New Roman" w:eastAsia="標楷體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</w:p>
                    <w:p w:rsidR="00490281" w:rsidRDefault="007E40E8" w:rsidP="00916C58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 xml:space="preserve">                      </w:t>
                      </w:r>
                    </w:p>
                    <w:p w:rsidR="00010E50" w:rsidRPr="003B1B14" w:rsidRDefault="00A96F26" w:rsidP="00B324CB">
                      <w:pPr>
                        <w:tabs>
                          <w:tab w:val="left" w:pos="9781"/>
                        </w:tabs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beforeLines="50" w:before="180" w:line="400" w:lineRule="exact"/>
                        <w:ind w:right="284"/>
                        <w:jc w:val="right"/>
                        <w:rPr>
                          <w:rFonts w:ascii="Times New Roman" w:eastAsia="標楷體" w:hAnsi="Times New Roman" w:cs="Times New Roman"/>
                          <w:szCs w:val="32"/>
                        </w:rPr>
                      </w:pPr>
                      <w:r w:rsidRPr="00A96F26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負責人簽</w:t>
                      </w:r>
                      <w:r w:rsidR="005A632E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名</w:t>
                      </w:r>
                      <w:r w:rsidR="00EA51C5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及蓋</w:t>
                      </w:r>
                      <w:r w:rsidRPr="00A96F26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章</w:t>
                      </w:r>
                      <w:r w:rsidR="001A6FF0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(</w:t>
                      </w:r>
                      <w:r w:rsidR="001A6FF0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小章</w:t>
                      </w:r>
                      <w:r w:rsidR="001A6FF0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)</w:t>
                      </w:r>
                      <w:r w:rsidRPr="00A96F26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：</w:t>
                      </w:r>
                      <w:r w:rsidR="001A6FF0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 xml:space="preserve">                            </w:t>
                      </w:r>
                      <w:r w:rsidR="00010E50" w:rsidRPr="00A22660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日期：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109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 xml:space="preserve">   </w:t>
                      </w:r>
                      <w:r w:rsidR="001A6FF0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 xml:space="preserve">   </w:t>
                      </w:r>
                      <w:r w:rsidR="001A6FF0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A96F26" w:rsidRDefault="00A96F26" w:rsidP="00480B02">
      <w:pPr>
        <w:widowControl/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A96F26" w:rsidRDefault="00A96F26" w:rsidP="00480B02">
      <w:pPr>
        <w:widowControl/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A96F26" w:rsidRDefault="00A96F26" w:rsidP="00480B02">
      <w:pPr>
        <w:widowControl/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A96F26" w:rsidRDefault="00A96F26" w:rsidP="00480B02">
      <w:pPr>
        <w:widowControl/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A96F26" w:rsidRDefault="00EA51C5" w:rsidP="00480B02">
      <w:pPr>
        <w:widowControl/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61FC9" wp14:editId="248E08C2">
                <wp:simplePos x="0" y="0"/>
                <wp:positionH relativeFrom="column">
                  <wp:posOffset>3817620</wp:posOffset>
                </wp:positionH>
                <wp:positionV relativeFrom="paragraph">
                  <wp:posOffset>27305</wp:posOffset>
                </wp:positionV>
                <wp:extent cx="2647950" cy="2514600"/>
                <wp:effectExtent l="0" t="0" r="19050" b="1905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514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margin-left:300.6pt;margin-top:2.15pt;width:208.5pt;height:19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" filled="f" strokecolor="#bfbfbf [2412]" strokeweight=".5pt">
                <v:stroke dashstyle="1 1"/>
              </v:oval>
            </w:pict>
          </mc:Fallback>
        </mc:AlternateContent>
      </w:r>
    </w:p>
    <w:p w:rsidR="00A96F26" w:rsidRDefault="00A96F26" w:rsidP="00480B02">
      <w:pPr>
        <w:widowControl/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1A6FF0" w:rsidRDefault="00916C58" w:rsidP="00916C58">
      <w:pPr>
        <w:widowControl/>
        <w:tabs>
          <w:tab w:val="left" w:pos="6660"/>
        </w:tabs>
        <w:spacing w:line="400" w:lineRule="exact"/>
        <w:jc w:val="center"/>
        <w:rPr>
          <w:rFonts w:ascii="Times New Roman" w:eastAsia="標楷體" w:hAnsi="Times New Roman" w:cs="Times New Roman"/>
          <w:color w:val="BFBFBF" w:themeColor="background1" w:themeShade="BF"/>
          <w:sz w:val="28"/>
          <w:szCs w:val="36"/>
        </w:rPr>
      </w:pPr>
      <w:r>
        <w:rPr>
          <w:rFonts w:ascii="Times New Roman" w:eastAsia="標楷體" w:hAnsi="Times New Roman" w:cs="Times New Roman" w:hint="eastAsia"/>
          <w:color w:val="BFBFBF" w:themeColor="background1" w:themeShade="BF"/>
          <w:sz w:val="28"/>
          <w:szCs w:val="36"/>
        </w:rPr>
        <w:t xml:space="preserve">                                      </w:t>
      </w:r>
      <w:r w:rsidR="005A632E">
        <w:rPr>
          <w:rFonts w:ascii="Times New Roman" w:eastAsia="標楷體" w:hAnsi="Times New Roman" w:cs="Times New Roman" w:hint="eastAsia"/>
          <w:color w:val="BFBFBF" w:themeColor="background1" w:themeShade="BF"/>
          <w:sz w:val="28"/>
          <w:szCs w:val="36"/>
        </w:rPr>
        <w:t xml:space="preserve"> </w:t>
      </w:r>
      <w:r w:rsidR="00BD017A">
        <w:rPr>
          <w:rFonts w:ascii="Times New Roman" w:eastAsia="標楷體" w:hAnsi="Times New Roman" w:cs="Times New Roman" w:hint="eastAsia"/>
          <w:color w:val="BFBFBF" w:themeColor="background1" w:themeShade="BF"/>
          <w:sz w:val="28"/>
          <w:szCs w:val="36"/>
        </w:rPr>
        <w:t xml:space="preserve">   </w:t>
      </w:r>
      <w:r w:rsidRPr="00916C58">
        <w:rPr>
          <w:rFonts w:ascii="Times New Roman" w:eastAsia="標楷體" w:hAnsi="Times New Roman" w:cs="Times New Roman" w:hint="eastAsia"/>
          <w:color w:val="BFBFBF" w:themeColor="background1" w:themeShade="BF"/>
          <w:sz w:val="28"/>
          <w:szCs w:val="36"/>
        </w:rPr>
        <w:t>大章</w:t>
      </w:r>
    </w:p>
    <w:p w:rsidR="00A96F26" w:rsidRDefault="00B324CB" w:rsidP="00916C58">
      <w:pPr>
        <w:widowControl/>
        <w:tabs>
          <w:tab w:val="left" w:pos="6660"/>
        </w:tabs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324CB">
        <w:rPr>
          <w:rFonts w:ascii="Times New Roman" w:eastAsia="標楷體" w:hAnsi="Times New Roman" w:cs="Times New Roman"/>
          <w:noProof/>
          <w:color w:val="BFBFBF" w:themeColor="background1" w:themeShade="BF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-182880</wp:posOffset>
                </wp:positionH>
                <wp:positionV relativeFrom="paragraph">
                  <wp:posOffset>151130</wp:posOffset>
                </wp:positionV>
                <wp:extent cx="1704975" cy="33337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CB" w:rsidRPr="00B324CB" w:rsidRDefault="00B324CB">
                            <w:pPr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B324CB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</w:rPr>
                              <w:t>(</w:t>
                            </w:r>
                            <w:r w:rsidRPr="00B324CB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</w:rPr>
                              <w:t>若無，</w:t>
                            </w:r>
                            <w:proofErr w:type="gramStart"/>
                            <w:r w:rsidRPr="00B324CB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</w:rPr>
                              <w:t>請填稅籍</w:t>
                            </w:r>
                            <w:proofErr w:type="gramEnd"/>
                            <w:r w:rsidRPr="00B324CB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</w:rPr>
                              <w:t>編號</w:t>
                            </w:r>
                            <w:r w:rsidRPr="00B324CB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4pt;margin-top:11.9pt;width:134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" filled="f" stroked="f">
                <v:textbox>
                  <w:txbxContent>
                    <w:p w:rsidR="00B324CB" w:rsidRPr="00B324CB" w:rsidRDefault="00B324CB">
                      <w:pPr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</w:rPr>
                      </w:pPr>
                      <w:r w:rsidRPr="00B324CB"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</w:rPr>
                        <w:t>(</w:t>
                      </w:r>
                      <w:r w:rsidRPr="00B324CB"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</w:rPr>
                        <w:t>若無，</w:t>
                      </w:r>
                      <w:proofErr w:type="gramStart"/>
                      <w:r w:rsidRPr="00B324CB"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</w:rPr>
                        <w:t>請填稅籍</w:t>
                      </w:r>
                      <w:proofErr w:type="gramEnd"/>
                      <w:r w:rsidRPr="00B324CB"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</w:rPr>
                        <w:t>編號</w:t>
                      </w:r>
                      <w:r w:rsidRPr="00B324CB"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6FF0">
        <w:rPr>
          <w:rFonts w:ascii="Times New Roman" w:eastAsia="標楷體" w:hAnsi="Times New Roman" w:cs="Times New Roman" w:hint="eastAsia"/>
          <w:color w:val="BFBFBF" w:themeColor="background1" w:themeShade="BF"/>
          <w:sz w:val="28"/>
          <w:szCs w:val="36"/>
        </w:rPr>
        <w:t xml:space="preserve">                                      </w:t>
      </w:r>
      <w:r w:rsidR="00BD017A">
        <w:rPr>
          <w:rFonts w:ascii="Times New Roman" w:eastAsia="標楷體" w:hAnsi="Times New Roman" w:cs="Times New Roman" w:hint="eastAsia"/>
          <w:color w:val="BFBFBF" w:themeColor="background1" w:themeShade="BF"/>
          <w:sz w:val="28"/>
          <w:szCs w:val="36"/>
        </w:rPr>
        <w:t xml:space="preserve">    </w:t>
      </w:r>
      <w:r w:rsidR="001A6FF0">
        <w:rPr>
          <w:rFonts w:ascii="Times New Roman" w:eastAsia="標楷體" w:hAnsi="Times New Roman" w:cs="Times New Roman" w:hint="eastAsia"/>
          <w:color w:val="BFBFBF" w:themeColor="background1" w:themeShade="BF"/>
          <w:sz w:val="28"/>
          <w:szCs w:val="36"/>
        </w:rPr>
        <w:t>(</w:t>
      </w:r>
      <w:proofErr w:type="gramStart"/>
      <w:r w:rsidR="001A6FF0">
        <w:rPr>
          <w:rFonts w:ascii="Times New Roman" w:eastAsia="標楷體" w:hAnsi="Times New Roman" w:cs="Times New Roman" w:hint="eastAsia"/>
          <w:color w:val="BFBFBF" w:themeColor="background1" w:themeShade="BF"/>
          <w:sz w:val="28"/>
          <w:szCs w:val="36"/>
        </w:rPr>
        <w:t>如店章有</w:t>
      </w:r>
      <w:proofErr w:type="gramEnd"/>
      <w:r w:rsidR="001A6FF0">
        <w:rPr>
          <w:rFonts w:ascii="Times New Roman" w:eastAsia="標楷體" w:hAnsi="Times New Roman" w:cs="Times New Roman" w:hint="eastAsia"/>
          <w:color w:val="BFBFBF" w:themeColor="background1" w:themeShade="BF"/>
          <w:sz w:val="28"/>
          <w:szCs w:val="36"/>
        </w:rPr>
        <w:t>統編資訊</w:t>
      </w:r>
      <w:r w:rsidR="001A6FF0" w:rsidRPr="001A6FF0">
        <w:rPr>
          <w:rFonts w:ascii="Times New Roman" w:eastAsia="標楷體" w:hAnsi="Times New Roman" w:cs="Times New Roman" w:hint="eastAsia"/>
          <w:color w:val="BFBFBF" w:themeColor="background1" w:themeShade="BF"/>
          <w:sz w:val="28"/>
          <w:szCs w:val="36"/>
        </w:rPr>
        <w:t>建議</w:t>
      </w:r>
      <w:proofErr w:type="gramStart"/>
      <w:r w:rsidR="001A6FF0" w:rsidRPr="001A6FF0">
        <w:rPr>
          <w:rFonts w:ascii="Times New Roman" w:eastAsia="標楷體" w:hAnsi="Times New Roman" w:cs="Times New Roman" w:hint="eastAsia"/>
          <w:color w:val="BFBFBF" w:themeColor="background1" w:themeShade="BF"/>
          <w:sz w:val="28"/>
          <w:szCs w:val="36"/>
        </w:rPr>
        <w:t>一</w:t>
      </w:r>
      <w:proofErr w:type="gramEnd"/>
    </w:p>
    <w:p w:rsidR="00A96F26" w:rsidRPr="001A6FF0" w:rsidRDefault="001A6FF0" w:rsidP="00480B02">
      <w:pPr>
        <w:widowControl/>
        <w:spacing w:line="400" w:lineRule="exact"/>
        <w:rPr>
          <w:rFonts w:ascii="Times New Roman" w:eastAsia="標楷體" w:hAnsi="Times New Roman" w:cs="Times New Roman"/>
          <w:color w:val="BFBFBF" w:themeColor="background1" w:themeShade="BF"/>
          <w:sz w:val="28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                              </w:t>
      </w:r>
      <w:r w:rsidR="00BD017A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proofErr w:type="gramStart"/>
      <w:r w:rsidRPr="001A6FF0">
        <w:rPr>
          <w:rFonts w:ascii="Times New Roman" w:eastAsia="標楷體" w:hAnsi="Times New Roman" w:cs="Times New Roman" w:hint="eastAsia"/>
          <w:color w:val="BFBFBF" w:themeColor="background1" w:themeShade="BF"/>
          <w:sz w:val="28"/>
          <w:szCs w:val="36"/>
        </w:rPr>
        <w:t>併</w:t>
      </w:r>
      <w:proofErr w:type="gramEnd"/>
      <w:r w:rsidRPr="001A6FF0">
        <w:rPr>
          <w:rFonts w:ascii="Times New Roman" w:eastAsia="標楷體" w:hAnsi="Times New Roman" w:cs="Times New Roman" w:hint="eastAsia"/>
          <w:color w:val="BFBFBF" w:themeColor="background1" w:themeShade="BF"/>
          <w:sz w:val="28"/>
          <w:szCs w:val="36"/>
        </w:rPr>
        <w:t>加蓋</w:t>
      </w:r>
      <w:r>
        <w:rPr>
          <w:rFonts w:ascii="Times New Roman" w:eastAsia="標楷體" w:hAnsi="Times New Roman" w:cs="Times New Roman" w:hint="eastAsia"/>
          <w:color w:val="BFBFBF" w:themeColor="background1" w:themeShade="BF"/>
          <w:sz w:val="28"/>
          <w:szCs w:val="36"/>
        </w:rPr>
        <w:t>)</w:t>
      </w:r>
    </w:p>
    <w:p w:rsidR="00A96F26" w:rsidRPr="001A6FF0" w:rsidRDefault="00A96F26" w:rsidP="00480B02">
      <w:pPr>
        <w:widowControl/>
        <w:spacing w:line="400" w:lineRule="exact"/>
        <w:rPr>
          <w:rFonts w:ascii="Times New Roman" w:eastAsia="標楷體" w:hAnsi="Times New Roman" w:cs="Times New Roman"/>
          <w:color w:val="BFBFBF" w:themeColor="background1" w:themeShade="BF"/>
          <w:sz w:val="28"/>
          <w:szCs w:val="36"/>
        </w:rPr>
      </w:pPr>
    </w:p>
    <w:p w:rsidR="00A96F26" w:rsidRDefault="00A96F26" w:rsidP="00480B02">
      <w:pPr>
        <w:widowControl/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A96F26" w:rsidRDefault="00A96F26" w:rsidP="00480B02">
      <w:pPr>
        <w:widowControl/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926AD1" w:rsidRDefault="00926AD1" w:rsidP="00480B02">
      <w:pPr>
        <w:widowControl/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tbl>
      <w:tblPr>
        <w:tblStyle w:val="2"/>
        <w:tblpPr w:leftFromText="180" w:rightFromText="180" w:vertAnchor="text" w:horzAnchor="page" w:tblpX="1813" w:tblpY="437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685E" w:rsidRPr="00D5685E" w:rsidTr="00400489">
        <w:trPr>
          <w:trHeight w:val="454"/>
        </w:trPr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  <w:tc>
          <w:tcPr>
            <w:tcW w:w="397" w:type="dxa"/>
          </w:tcPr>
          <w:p w:rsidR="00D5685E" w:rsidRPr="00D5685E" w:rsidRDefault="00D5685E" w:rsidP="00400489"/>
        </w:tc>
      </w:tr>
    </w:tbl>
    <w:p w:rsidR="00A96F26" w:rsidRDefault="00A96F26" w:rsidP="00480B02">
      <w:pPr>
        <w:widowControl/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D5685E" w:rsidRDefault="00D5685E" w:rsidP="00480B02">
      <w:pPr>
        <w:widowControl/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</w:t>
      </w:r>
    </w:p>
    <w:p w:rsidR="00A96F26" w:rsidRDefault="00A96F26" w:rsidP="00480B02">
      <w:pPr>
        <w:widowControl/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EA51C5" w:rsidRPr="002E3C2A" w:rsidRDefault="00EA51C5" w:rsidP="002F57EA">
      <w:pPr>
        <w:widowControl/>
        <w:spacing w:line="320" w:lineRule="exact"/>
        <w:rPr>
          <w:rFonts w:ascii="Times New Roman" w:eastAsia="標楷體" w:hAnsi="Times New Roman" w:cs="Times New Roman"/>
          <w:szCs w:val="24"/>
        </w:rPr>
      </w:pPr>
    </w:p>
    <w:p w:rsidR="002F57EA" w:rsidRDefault="00A96F26" w:rsidP="00400489">
      <w:pPr>
        <w:widowControl/>
        <w:spacing w:beforeLines="50" w:before="180" w:line="260" w:lineRule="exact"/>
        <w:ind w:left="693" w:hangingChars="315" w:hanging="693"/>
        <w:rPr>
          <w:rFonts w:ascii="Times New Roman" w:eastAsia="標楷體" w:hAnsi="Times New Roman" w:cs="Times New Roman"/>
          <w:sz w:val="22"/>
          <w:szCs w:val="24"/>
        </w:rPr>
      </w:pPr>
      <w:r w:rsidRPr="002F57EA">
        <w:rPr>
          <w:rFonts w:ascii="Times New Roman" w:eastAsia="標楷體" w:hAnsi="Times New Roman" w:cs="Times New Roman" w:hint="eastAsia"/>
          <w:sz w:val="22"/>
          <w:szCs w:val="24"/>
        </w:rPr>
        <w:t>【註】</w:t>
      </w:r>
      <w:r w:rsidRPr="002F57EA">
        <w:rPr>
          <w:rFonts w:ascii="Times New Roman" w:eastAsia="標楷體" w:hAnsi="Times New Roman" w:cs="Times New Roman" w:hint="eastAsia"/>
          <w:sz w:val="22"/>
          <w:szCs w:val="24"/>
        </w:rPr>
        <w:t xml:space="preserve"> 1.</w:t>
      </w:r>
      <w:r w:rsidR="00926AD1" w:rsidRPr="002F57EA">
        <w:rPr>
          <w:rFonts w:ascii="Times New Roman" w:eastAsia="標楷體" w:hAnsi="Times New Roman" w:cs="Times New Roman" w:hint="eastAsia"/>
          <w:sz w:val="22"/>
          <w:szCs w:val="24"/>
        </w:rPr>
        <w:t>若為停歇業之藥局，</w:t>
      </w:r>
      <w:r w:rsidR="00926AD1" w:rsidRPr="004E2B1D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則毋須蓋</w:t>
      </w:r>
      <w:proofErr w:type="gramStart"/>
      <w:r w:rsidRPr="004E2B1D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大章</w:t>
      </w:r>
      <w:r w:rsidRPr="00B324CB">
        <w:rPr>
          <w:rFonts w:ascii="Times New Roman" w:eastAsia="標楷體" w:hAnsi="Times New Roman" w:cs="Times New Roman" w:hint="eastAsia"/>
          <w:sz w:val="22"/>
          <w:szCs w:val="24"/>
        </w:rPr>
        <w:t>，惟請</w:t>
      </w:r>
      <w:proofErr w:type="gramEnd"/>
      <w:r w:rsidRPr="00B324CB">
        <w:rPr>
          <w:rFonts w:ascii="Times New Roman" w:eastAsia="標楷體" w:hAnsi="Times New Roman" w:cs="Times New Roman"/>
          <w:sz w:val="22"/>
          <w:szCs w:val="24"/>
        </w:rPr>
        <w:t>於</w:t>
      </w:r>
      <w:r w:rsidRPr="00B324CB">
        <w:rPr>
          <w:rFonts w:ascii="Times New Roman" w:eastAsia="新細明體" w:hAnsi="Times New Roman" w:cs="Times New Roman"/>
          <w:sz w:val="22"/>
          <w:szCs w:val="24"/>
        </w:rPr>
        <w:t>「</w:t>
      </w:r>
      <w:r w:rsidRPr="00B324CB">
        <w:rPr>
          <w:rFonts w:ascii="Times New Roman" w:eastAsia="標楷體" w:hAnsi="Times New Roman" w:cs="Times New Roman"/>
          <w:sz w:val="22"/>
          <w:szCs w:val="24"/>
        </w:rPr>
        <w:t>藥局名稱</w:t>
      </w:r>
      <w:r w:rsidRPr="00B324CB">
        <w:rPr>
          <w:rFonts w:ascii="Times New Roman" w:eastAsia="新細明體" w:hAnsi="Times New Roman" w:cs="Times New Roman"/>
          <w:sz w:val="22"/>
          <w:szCs w:val="24"/>
        </w:rPr>
        <w:t>」</w:t>
      </w:r>
      <w:r w:rsidR="00926AD1" w:rsidRPr="00B324CB">
        <w:rPr>
          <w:rFonts w:ascii="Times New Roman" w:eastAsia="標楷體" w:hAnsi="Times New Roman" w:cs="Times New Roman" w:hint="eastAsia"/>
          <w:sz w:val="22"/>
          <w:szCs w:val="24"/>
        </w:rPr>
        <w:t>後</w:t>
      </w:r>
      <w:r w:rsidR="00926AD1" w:rsidRPr="004E2B1D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括號</w:t>
      </w:r>
      <w:r w:rsidRPr="00B324CB">
        <w:rPr>
          <w:rFonts w:ascii="Times New Roman" w:eastAsia="標楷體" w:hAnsi="Times New Roman" w:cs="Times New Roman"/>
          <w:sz w:val="22"/>
          <w:szCs w:val="24"/>
        </w:rPr>
        <w:t>註</w:t>
      </w:r>
      <w:r w:rsidRPr="00B324CB">
        <w:rPr>
          <w:rFonts w:eastAsia="標楷體" w:cstheme="minorHAnsi"/>
          <w:sz w:val="22"/>
          <w:szCs w:val="24"/>
        </w:rPr>
        <w:t>明為</w:t>
      </w:r>
      <w:proofErr w:type="gramStart"/>
      <w:r w:rsidRPr="00B324CB">
        <w:rPr>
          <w:rFonts w:eastAsia="標楷體" w:cstheme="minorHAnsi"/>
          <w:sz w:val="22"/>
          <w:szCs w:val="24"/>
        </w:rPr>
        <w:t>’’</w:t>
      </w:r>
      <w:proofErr w:type="gramEnd"/>
      <w:r w:rsidRPr="00B324CB">
        <w:rPr>
          <w:rFonts w:eastAsia="標楷體" w:cstheme="minorHAnsi"/>
          <w:sz w:val="22"/>
          <w:szCs w:val="24"/>
        </w:rPr>
        <w:t>停業</w:t>
      </w:r>
      <w:proofErr w:type="gramStart"/>
      <w:r w:rsidRPr="00B324CB">
        <w:rPr>
          <w:rFonts w:eastAsia="標楷體" w:cstheme="minorHAnsi"/>
          <w:sz w:val="22"/>
          <w:szCs w:val="24"/>
        </w:rPr>
        <w:t>’’</w:t>
      </w:r>
      <w:proofErr w:type="gramEnd"/>
      <w:r w:rsidRPr="00B324CB">
        <w:rPr>
          <w:rFonts w:eastAsia="標楷體" w:cstheme="minorHAnsi"/>
          <w:sz w:val="22"/>
          <w:szCs w:val="24"/>
        </w:rPr>
        <w:t>或</w:t>
      </w:r>
      <w:proofErr w:type="gramStart"/>
      <w:r w:rsidRPr="00B324CB">
        <w:rPr>
          <w:rFonts w:eastAsia="標楷體" w:cstheme="minorHAnsi"/>
          <w:sz w:val="22"/>
          <w:szCs w:val="24"/>
        </w:rPr>
        <w:t>’’</w:t>
      </w:r>
      <w:proofErr w:type="gramEnd"/>
      <w:r w:rsidRPr="00B324CB">
        <w:rPr>
          <w:rFonts w:eastAsia="標楷體" w:cstheme="minorHAnsi"/>
          <w:sz w:val="22"/>
          <w:szCs w:val="24"/>
        </w:rPr>
        <w:t>歇業</w:t>
      </w:r>
      <w:proofErr w:type="gramStart"/>
      <w:r w:rsidRPr="00B324CB">
        <w:rPr>
          <w:rFonts w:eastAsia="標楷體" w:cstheme="minorHAnsi"/>
          <w:sz w:val="22"/>
          <w:szCs w:val="24"/>
        </w:rPr>
        <w:t>’’</w:t>
      </w:r>
      <w:proofErr w:type="gramEnd"/>
      <w:r w:rsidRPr="00B324CB">
        <w:rPr>
          <w:rFonts w:ascii="Times New Roman" w:eastAsia="標楷體" w:hAnsi="Times New Roman" w:cs="Times New Roman" w:hint="eastAsia"/>
          <w:sz w:val="22"/>
          <w:szCs w:val="24"/>
        </w:rPr>
        <w:t>。</w:t>
      </w:r>
      <w:r w:rsidRPr="002F57EA">
        <w:rPr>
          <w:rFonts w:ascii="Times New Roman" w:eastAsia="標楷體" w:hAnsi="Times New Roman" w:cs="Times New Roman"/>
          <w:sz w:val="22"/>
          <w:szCs w:val="24"/>
        </w:rPr>
        <w:t xml:space="preserve"> </w:t>
      </w:r>
    </w:p>
    <w:p w:rsidR="002F57EA" w:rsidRDefault="002F57EA" w:rsidP="002F57EA">
      <w:pPr>
        <w:widowControl/>
        <w:spacing w:line="280" w:lineRule="exact"/>
        <w:ind w:left="693" w:hangingChars="315" w:hanging="693"/>
        <w:rPr>
          <w:rFonts w:ascii="Times New Roman" w:eastAsia="標楷體" w:hAnsi="Times New Roman" w:cs="Times New Roman"/>
          <w:sz w:val="22"/>
          <w:szCs w:val="24"/>
        </w:rPr>
      </w:pPr>
      <w:r>
        <w:rPr>
          <w:rFonts w:ascii="Times New Roman" w:eastAsia="標楷體" w:hAnsi="Times New Roman" w:cs="Times New Roman" w:hint="eastAsia"/>
          <w:sz w:val="22"/>
          <w:szCs w:val="24"/>
        </w:rPr>
        <w:t xml:space="preserve">       </w:t>
      </w:r>
      <w:r w:rsidR="00A96F26" w:rsidRPr="002F57EA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2.</w:t>
      </w:r>
      <w:proofErr w:type="gramStart"/>
      <w:r w:rsidR="00926AD1" w:rsidRPr="002F57EA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倘對食</w:t>
      </w:r>
      <w:r w:rsidR="00AF4678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品</w:t>
      </w:r>
      <w:proofErr w:type="gramEnd"/>
      <w:r w:rsidR="00926AD1" w:rsidRPr="002F57EA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藥</w:t>
      </w:r>
      <w:r w:rsidR="00AF4678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物管理</w:t>
      </w:r>
      <w:r w:rsidR="00926AD1" w:rsidRPr="002F57EA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署公布之</w:t>
      </w:r>
      <w:r w:rsidR="00AD4BC7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口罩</w:t>
      </w:r>
      <w:r w:rsidR="00926AD1" w:rsidRPr="002F57EA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銷售累積天數有疑義者，請附銷售天數資料及原因說明。</w:t>
      </w:r>
    </w:p>
    <w:p w:rsidR="00B324CB" w:rsidRDefault="002F57EA" w:rsidP="002F57EA">
      <w:pPr>
        <w:widowControl/>
        <w:spacing w:line="280" w:lineRule="exact"/>
        <w:ind w:left="693" w:hangingChars="315" w:hanging="693"/>
        <w:rPr>
          <w:rFonts w:ascii="Times New Roman" w:eastAsia="標楷體" w:hAnsi="Times New Roman" w:cs="Times New Roman"/>
          <w:color w:val="FF0000"/>
          <w:sz w:val="22"/>
          <w:szCs w:val="24"/>
        </w:rPr>
      </w:pPr>
      <w:r>
        <w:rPr>
          <w:rFonts w:ascii="Times New Roman" w:eastAsia="標楷體" w:hAnsi="Times New Roman" w:cs="Times New Roman" w:hint="eastAsia"/>
          <w:sz w:val="22"/>
          <w:szCs w:val="24"/>
        </w:rPr>
        <w:t xml:space="preserve">       </w:t>
      </w:r>
      <w:r w:rsidR="00926AD1" w:rsidRPr="00D5685E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3.</w:t>
      </w:r>
      <w:r w:rsidR="00B324CB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帳戶資訊部分，</w:t>
      </w:r>
      <w:r w:rsidR="00D5685E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若為劃撥帳</w:t>
      </w:r>
      <w:r w:rsidR="004E2B1D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戶</w:t>
      </w:r>
      <w:r w:rsidR="00D5685E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，請括號註明為</w:t>
      </w:r>
      <w:r w:rsidR="00D5685E" w:rsidRPr="00D5685E">
        <w:rPr>
          <w:rFonts w:eastAsia="標楷體" w:cstheme="minorHAnsi"/>
          <w:color w:val="FF0000"/>
          <w:sz w:val="22"/>
          <w:szCs w:val="24"/>
        </w:rPr>
        <w:t>’’</w:t>
      </w:r>
      <w:r w:rsidR="00D5685E" w:rsidRPr="00D5685E">
        <w:rPr>
          <w:rFonts w:eastAsia="標楷體" w:cstheme="minorHAnsi" w:hint="eastAsia"/>
          <w:color w:val="FF0000"/>
          <w:sz w:val="22"/>
          <w:szCs w:val="24"/>
        </w:rPr>
        <w:t>劃撥帳戶</w:t>
      </w:r>
      <w:r w:rsidR="00D5685E" w:rsidRPr="00D5685E">
        <w:rPr>
          <w:rFonts w:eastAsia="標楷體" w:cstheme="minorHAnsi"/>
          <w:color w:val="FF0000"/>
          <w:sz w:val="22"/>
          <w:szCs w:val="24"/>
        </w:rPr>
        <w:t>’’</w:t>
      </w:r>
      <w:r w:rsidR="00D5685E" w:rsidRPr="00D5685E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。</w:t>
      </w:r>
    </w:p>
    <w:p w:rsidR="00A96F26" w:rsidRDefault="00B324CB" w:rsidP="002F57EA">
      <w:pPr>
        <w:widowControl/>
        <w:spacing w:line="280" w:lineRule="exact"/>
        <w:ind w:left="693" w:hangingChars="315" w:hanging="693"/>
        <w:rPr>
          <w:rFonts w:ascii="Times New Roman" w:eastAsia="標楷體" w:hAnsi="Times New Roman" w:cs="Times New Roman"/>
          <w:sz w:val="22"/>
          <w:szCs w:val="24"/>
        </w:rPr>
      </w:pPr>
      <w:r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 xml:space="preserve">       4.</w:t>
      </w:r>
      <w:r w:rsidR="002F57EA" w:rsidRPr="00D5685E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金融機構名稱及代碼</w:t>
      </w:r>
      <w:r w:rsidR="00490281" w:rsidRPr="00D5685E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：代碼包含分行</w:t>
      </w:r>
      <w:r w:rsidR="00D5685E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代</w:t>
      </w:r>
      <w:r w:rsidR="00490281" w:rsidRPr="00D5685E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碼，共</w:t>
      </w:r>
      <w:r w:rsidR="00490281" w:rsidRPr="00D5685E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7</w:t>
      </w:r>
      <w:r w:rsidR="00490281" w:rsidRPr="00D5685E">
        <w:rPr>
          <w:rFonts w:ascii="Times New Roman" w:eastAsia="標楷體" w:hAnsi="Times New Roman" w:cs="Times New Roman" w:hint="eastAsia"/>
          <w:color w:val="FF0000"/>
          <w:sz w:val="22"/>
          <w:szCs w:val="24"/>
        </w:rPr>
        <w:t>碼。</w:t>
      </w:r>
    </w:p>
    <w:p w:rsidR="002F57EA" w:rsidRPr="002F57EA" w:rsidRDefault="00B324CB" w:rsidP="002F57EA">
      <w:pPr>
        <w:widowControl/>
        <w:spacing w:line="280" w:lineRule="exact"/>
        <w:ind w:left="693" w:hangingChars="315" w:hanging="693"/>
        <w:rPr>
          <w:rFonts w:ascii="Times New Roman" w:eastAsia="標楷體" w:hAnsi="Times New Roman" w:cs="Times New Roman"/>
          <w:sz w:val="22"/>
          <w:szCs w:val="24"/>
        </w:rPr>
      </w:pPr>
      <w:r>
        <w:rPr>
          <w:rFonts w:ascii="Times New Roman" w:eastAsia="標楷體" w:hAnsi="Times New Roman" w:cs="Times New Roman" w:hint="eastAsia"/>
          <w:sz w:val="22"/>
          <w:szCs w:val="24"/>
        </w:rPr>
        <w:t xml:space="preserve">       5</w:t>
      </w:r>
      <w:r w:rsidR="002F57EA">
        <w:rPr>
          <w:rFonts w:ascii="Times New Roman" w:eastAsia="標楷體" w:hAnsi="Times New Roman" w:cs="Times New Roman" w:hint="eastAsia"/>
          <w:sz w:val="22"/>
          <w:szCs w:val="24"/>
        </w:rPr>
        <w:t>.</w:t>
      </w:r>
      <w:r w:rsidR="002F57EA" w:rsidRPr="002F57EA">
        <w:rPr>
          <w:rFonts w:ascii="Times New Roman" w:eastAsia="標楷體" w:hAnsi="Times New Roman" w:cs="Times New Roman" w:hint="eastAsia"/>
          <w:sz w:val="22"/>
          <w:szCs w:val="24"/>
        </w:rPr>
        <w:t>請確實、</w:t>
      </w:r>
      <w:proofErr w:type="gramStart"/>
      <w:r w:rsidR="002F57EA" w:rsidRPr="002F57EA">
        <w:rPr>
          <w:rFonts w:ascii="Times New Roman" w:eastAsia="標楷體" w:hAnsi="Times New Roman" w:cs="Times New Roman" w:hint="eastAsia"/>
          <w:sz w:val="22"/>
          <w:szCs w:val="24"/>
        </w:rPr>
        <w:t>完整詳</w:t>
      </w:r>
      <w:proofErr w:type="gramEnd"/>
      <w:r w:rsidR="002F57EA" w:rsidRPr="002F57EA">
        <w:rPr>
          <w:rFonts w:ascii="Times New Roman" w:eastAsia="標楷體" w:hAnsi="Times New Roman" w:cs="Times New Roman" w:hint="eastAsia"/>
          <w:sz w:val="22"/>
          <w:szCs w:val="24"/>
        </w:rPr>
        <w:t>填所有欄位資料，以利獎勵金之發放。</w:t>
      </w:r>
    </w:p>
    <w:sectPr w:rsidR="002F57EA" w:rsidRPr="002F57EA" w:rsidSect="00490281">
      <w:pgSz w:w="11906" w:h="16838"/>
      <w:pgMar w:top="709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27" w:rsidRDefault="00BE5227" w:rsidP="00A87CF1">
      <w:r>
        <w:separator/>
      </w:r>
    </w:p>
  </w:endnote>
  <w:endnote w:type="continuationSeparator" w:id="0">
    <w:p w:rsidR="00BE5227" w:rsidRDefault="00BE5227" w:rsidP="00A8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27" w:rsidRDefault="00BE5227" w:rsidP="00A87CF1">
      <w:r>
        <w:separator/>
      </w:r>
    </w:p>
  </w:footnote>
  <w:footnote w:type="continuationSeparator" w:id="0">
    <w:p w:rsidR="00BE5227" w:rsidRDefault="00BE5227" w:rsidP="00A8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4AB"/>
    <w:multiLevelType w:val="hybridMultilevel"/>
    <w:tmpl w:val="4BE28446"/>
    <w:lvl w:ilvl="0" w:tplc="0108EBD0">
      <w:start w:val="1"/>
      <w:numFmt w:val="decimal"/>
      <w:lvlText w:val="(%1)"/>
      <w:lvlJc w:val="left"/>
      <w:pPr>
        <w:ind w:left="111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01647A1C"/>
    <w:multiLevelType w:val="hybridMultilevel"/>
    <w:tmpl w:val="9C1A2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A5D5B"/>
    <w:multiLevelType w:val="hybridMultilevel"/>
    <w:tmpl w:val="9BBC0214"/>
    <w:lvl w:ilvl="0" w:tplc="60FC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FB4A43"/>
    <w:multiLevelType w:val="hybridMultilevel"/>
    <w:tmpl w:val="3A588E30"/>
    <w:lvl w:ilvl="0" w:tplc="E90615F8">
      <w:start w:val="1"/>
      <w:numFmt w:val="taiwaneseCountingThousand"/>
      <w:lvlText w:val="(%1)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4">
    <w:nsid w:val="3A405F52"/>
    <w:multiLevelType w:val="hybridMultilevel"/>
    <w:tmpl w:val="055ACF2E"/>
    <w:lvl w:ilvl="0" w:tplc="AC3C21E0">
      <w:start w:val="3"/>
      <w:numFmt w:val="bullet"/>
      <w:lvlText w:val="□"/>
      <w:lvlJc w:val="left"/>
      <w:pPr>
        <w:ind w:left="63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5">
    <w:nsid w:val="5ECB52E0"/>
    <w:multiLevelType w:val="hybridMultilevel"/>
    <w:tmpl w:val="5482639E"/>
    <w:lvl w:ilvl="0" w:tplc="4CEEC6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391BD4"/>
    <w:multiLevelType w:val="hybridMultilevel"/>
    <w:tmpl w:val="ED300B9A"/>
    <w:lvl w:ilvl="0" w:tplc="4D6EF1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E24282F"/>
    <w:multiLevelType w:val="hybridMultilevel"/>
    <w:tmpl w:val="F5B82CCE"/>
    <w:lvl w:ilvl="0" w:tplc="2A44B8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3166388"/>
    <w:multiLevelType w:val="hybridMultilevel"/>
    <w:tmpl w:val="14185F82"/>
    <w:lvl w:ilvl="0" w:tplc="D750CC1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CC973B0"/>
    <w:multiLevelType w:val="hybridMultilevel"/>
    <w:tmpl w:val="5184C9B4"/>
    <w:lvl w:ilvl="0" w:tplc="9F6CA4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F"/>
    <w:rsid w:val="00010E50"/>
    <w:rsid w:val="00096606"/>
    <w:rsid w:val="00107071"/>
    <w:rsid w:val="001112B8"/>
    <w:rsid w:val="0011194A"/>
    <w:rsid w:val="0015186B"/>
    <w:rsid w:val="001946DA"/>
    <w:rsid w:val="001A6FF0"/>
    <w:rsid w:val="001C378A"/>
    <w:rsid w:val="001C652B"/>
    <w:rsid w:val="001F5FDE"/>
    <w:rsid w:val="0023256B"/>
    <w:rsid w:val="00293180"/>
    <w:rsid w:val="002A1CCC"/>
    <w:rsid w:val="002A1F41"/>
    <w:rsid w:val="002A407E"/>
    <w:rsid w:val="002A440E"/>
    <w:rsid w:val="002D2352"/>
    <w:rsid w:val="002E3C2A"/>
    <w:rsid w:val="002F25F1"/>
    <w:rsid w:val="002F57EA"/>
    <w:rsid w:val="00301E09"/>
    <w:rsid w:val="003025F7"/>
    <w:rsid w:val="00317BA9"/>
    <w:rsid w:val="00333437"/>
    <w:rsid w:val="00336661"/>
    <w:rsid w:val="0035131D"/>
    <w:rsid w:val="0039612A"/>
    <w:rsid w:val="003A5779"/>
    <w:rsid w:val="003B1B14"/>
    <w:rsid w:val="003C09DA"/>
    <w:rsid w:val="003C45D9"/>
    <w:rsid w:val="003D39F5"/>
    <w:rsid w:val="00400489"/>
    <w:rsid w:val="00440014"/>
    <w:rsid w:val="00446CF4"/>
    <w:rsid w:val="00467321"/>
    <w:rsid w:val="00480B02"/>
    <w:rsid w:val="00490281"/>
    <w:rsid w:val="004A1AC3"/>
    <w:rsid w:val="004A49AE"/>
    <w:rsid w:val="004B4E5C"/>
    <w:rsid w:val="004B53ED"/>
    <w:rsid w:val="004D1196"/>
    <w:rsid w:val="004D18A5"/>
    <w:rsid w:val="004D3E2A"/>
    <w:rsid w:val="004E2B1D"/>
    <w:rsid w:val="004F4382"/>
    <w:rsid w:val="0050552D"/>
    <w:rsid w:val="005355F6"/>
    <w:rsid w:val="00557B17"/>
    <w:rsid w:val="00560A2C"/>
    <w:rsid w:val="005A632E"/>
    <w:rsid w:val="005C504D"/>
    <w:rsid w:val="005F502C"/>
    <w:rsid w:val="006016EE"/>
    <w:rsid w:val="0060261F"/>
    <w:rsid w:val="00623F5A"/>
    <w:rsid w:val="00643392"/>
    <w:rsid w:val="006656A5"/>
    <w:rsid w:val="00672320"/>
    <w:rsid w:val="00683E53"/>
    <w:rsid w:val="00693C68"/>
    <w:rsid w:val="006C4B6A"/>
    <w:rsid w:val="006D2282"/>
    <w:rsid w:val="00721575"/>
    <w:rsid w:val="007641AB"/>
    <w:rsid w:val="007831E2"/>
    <w:rsid w:val="007C5695"/>
    <w:rsid w:val="007E40E8"/>
    <w:rsid w:val="0080131B"/>
    <w:rsid w:val="00820CFF"/>
    <w:rsid w:val="00832196"/>
    <w:rsid w:val="00844A4D"/>
    <w:rsid w:val="008919BC"/>
    <w:rsid w:val="008A024E"/>
    <w:rsid w:val="008D277C"/>
    <w:rsid w:val="008D5491"/>
    <w:rsid w:val="008D6408"/>
    <w:rsid w:val="00916C58"/>
    <w:rsid w:val="0092375F"/>
    <w:rsid w:val="00926AD1"/>
    <w:rsid w:val="00944881"/>
    <w:rsid w:val="009C5474"/>
    <w:rsid w:val="009C609D"/>
    <w:rsid w:val="009D470D"/>
    <w:rsid w:val="00A150EC"/>
    <w:rsid w:val="00A22660"/>
    <w:rsid w:val="00A57BBD"/>
    <w:rsid w:val="00A70BDF"/>
    <w:rsid w:val="00A74DD2"/>
    <w:rsid w:val="00A87CF1"/>
    <w:rsid w:val="00A96F26"/>
    <w:rsid w:val="00AD4BC7"/>
    <w:rsid w:val="00AF4678"/>
    <w:rsid w:val="00B17F2A"/>
    <w:rsid w:val="00B2209C"/>
    <w:rsid w:val="00B324CB"/>
    <w:rsid w:val="00B77E3C"/>
    <w:rsid w:val="00BD017A"/>
    <w:rsid w:val="00BD509F"/>
    <w:rsid w:val="00BE5227"/>
    <w:rsid w:val="00BF57CE"/>
    <w:rsid w:val="00C441E6"/>
    <w:rsid w:val="00C54C1C"/>
    <w:rsid w:val="00CC6DF8"/>
    <w:rsid w:val="00D5685E"/>
    <w:rsid w:val="00DB3318"/>
    <w:rsid w:val="00DD3A83"/>
    <w:rsid w:val="00DE6F0F"/>
    <w:rsid w:val="00DF68F1"/>
    <w:rsid w:val="00E3527B"/>
    <w:rsid w:val="00E4580F"/>
    <w:rsid w:val="00EA51C5"/>
    <w:rsid w:val="00EC0C58"/>
    <w:rsid w:val="00EE4625"/>
    <w:rsid w:val="00F06B66"/>
    <w:rsid w:val="00F270EB"/>
    <w:rsid w:val="00F27D92"/>
    <w:rsid w:val="00FE22B5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5F"/>
    <w:pPr>
      <w:ind w:leftChars="200" w:left="480"/>
    </w:pPr>
  </w:style>
  <w:style w:type="table" w:styleId="a4">
    <w:name w:val="Table Grid"/>
    <w:basedOn w:val="a1"/>
    <w:uiPriority w:val="59"/>
    <w:rsid w:val="0066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656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7C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7CF1"/>
    <w:rPr>
      <w:sz w:val="20"/>
      <w:szCs w:val="20"/>
    </w:rPr>
  </w:style>
  <w:style w:type="character" w:styleId="ab">
    <w:name w:val="Placeholder Text"/>
    <w:basedOn w:val="a0"/>
    <w:uiPriority w:val="99"/>
    <w:semiHidden/>
    <w:rsid w:val="00623F5A"/>
    <w:rPr>
      <w:color w:val="808080"/>
    </w:rPr>
  </w:style>
  <w:style w:type="table" w:customStyle="1" w:styleId="1">
    <w:name w:val="表格格線1"/>
    <w:basedOn w:val="a1"/>
    <w:next w:val="a4"/>
    <w:uiPriority w:val="59"/>
    <w:rsid w:val="00D5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D5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324CB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5F"/>
    <w:pPr>
      <w:ind w:leftChars="200" w:left="480"/>
    </w:pPr>
  </w:style>
  <w:style w:type="table" w:styleId="a4">
    <w:name w:val="Table Grid"/>
    <w:basedOn w:val="a1"/>
    <w:uiPriority w:val="59"/>
    <w:rsid w:val="0066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656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7C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7CF1"/>
    <w:rPr>
      <w:sz w:val="20"/>
      <w:szCs w:val="20"/>
    </w:rPr>
  </w:style>
  <w:style w:type="character" w:styleId="ab">
    <w:name w:val="Placeholder Text"/>
    <w:basedOn w:val="a0"/>
    <w:uiPriority w:val="99"/>
    <w:semiHidden/>
    <w:rsid w:val="00623F5A"/>
    <w:rPr>
      <w:color w:val="808080"/>
    </w:rPr>
  </w:style>
  <w:style w:type="table" w:customStyle="1" w:styleId="1">
    <w:name w:val="表格格線1"/>
    <w:basedOn w:val="a1"/>
    <w:next w:val="a4"/>
    <w:uiPriority w:val="59"/>
    <w:rsid w:val="00D5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D5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324CB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翁銘雄</dc:creator>
  <cp:lastModifiedBy>吳佳霖</cp:lastModifiedBy>
  <cp:revision>21</cp:revision>
  <cp:lastPrinted>2020-07-13T07:48:00Z</cp:lastPrinted>
  <dcterms:created xsi:type="dcterms:W3CDTF">2020-07-11T08:58:00Z</dcterms:created>
  <dcterms:modified xsi:type="dcterms:W3CDTF">2020-07-15T02:17:00Z</dcterms:modified>
</cp:coreProperties>
</file>